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A8" w:rsidRDefault="00062FA8" w:rsidP="001846D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43960" w:rsidRPr="00E9145E" w:rsidRDefault="00743960" w:rsidP="00E9145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РОССИЙСКАЯ ФЕДЕРАЦИЯ</w:t>
      </w:r>
    </w:p>
    <w:p w:rsidR="00743960" w:rsidRPr="00E9145E" w:rsidRDefault="00743960" w:rsidP="00E9145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РОСТОВСКАЯ ОБЛАСТЬ</w:t>
      </w:r>
    </w:p>
    <w:p w:rsidR="00743960" w:rsidRPr="00E9145E" w:rsidRDefault="00743960" w:rsidP="00E9145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МУНИЦИПАЛЬНОЕ ОБРАЗОВАНИЕ</w:t>
      </w:r>
    </w:p>
    <w:p w:rsidR="00743960" w:rsidRPr="00E9145E" w:rsidRDefault="00743960" w:rsidP="00E9145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«</w:t>
      </w:r>
      <w:r w:rsidR="006A6711" w:rsidRPr="00E9145E">
        <w:rPr>
          <w:rFonts w:ascii="Times New Roman" w:hAnsi="Times New Roman" w:cs="Times New Roman"/>
          <w:szCs w:val="28"/>
        </w:rPr>
        <w:t>ВЕСЕЛОВСКОЕ</w:t>
      </w:r>
      <w:r w:rsidRPr="00E9145E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E9145E" w:rsidRDefault="00E9145E" w:rsidP="00E9145E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</w:p>
    <w:p w:rsidR="00743960" w:rsidRPr="00E9145E" w:rsidRDefault="00743960" w:rsidP="00E9145E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 xml:space="preserve">АДМИНИСТРАЦИЯ </w:t>
      </w:r>
      <w:r w:rsidR="006A6711" w:rsidRPr="00E9145E">
        <w:rPr>
          <w:rFonts w:ascii="Times New Roman" w:hAnsi="Times New Roman" w:cs="Times New Roman"/>
          <w:szCs w:val="28"/>
        </w:rPr>
        <w:t>ВЕСЕЛОВСКОГО</w:t>
      </w:r>
      <w:r w:rsidRPr="00E9145E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E9145E" w:rsidRDefault="00E9145E" w:rsidP="00E9145E">
      <w:pPr>
        <w:pStyle w:val="afe"/>
        <w:spacing w:before="0" w:after="0"/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E9145E">
        <w:rPr>
          <w:rFonts w:ascii="Times New Roman" w:hAnsi="Times New Roman" w:cs="Times New Roman"/>
          <w:szCs w:val="28"/>
        </w:rPr>
        <w:t>ДУБОВСКОГО РАЙОНА</w:t>
      </w:r>
    </w:p>
    <w:p w:rsidR="00E9145E" w:rsidRDefault="00E9145E" w:rsidP="006A6711">
      <w:pPr>
        <w:pStyle w:val="afe"/>
        <w:spacing w:before="0" w:after="260" w:line="100" w:lineRule="atLeast"/>
        <w:contextualSpacing/>
        <w:rPr>
          <w:rFonts w:ascii="Times New Roman" w:hAnsi="Times New Roman" w:cs="Times New Roman"/>
          <w:szCs w:val="28"/>
        </w:rPr>
      </w:pPr>
    </w:p>
    <w:p w:rsidR="00743960" w:rsidRPr="00E9145E" w:rsidRDefault="00743960" w:rsidP="006A6711">
      <w:pPr>
        <w:pStyle w:val="afe"/>
        <w:spacing w:before="0" w:after="260" w:line="100" w:lineRule="atLeast"/>
        <w:contextualSpacing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ПОСТАНОВЛЕНИЕ</w:t>
      </w:r>
    </w:p>
    <w:p w:rsidR="00743960" w:rsidRPr="00E9145E" w:rsidRDefault="00E9145E" w:rsidP="006A6711">
      <w:pPr>
        <w:spacing w:after="260"/>
        <w:jc w:val="center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6A6711" w:rsidRPr="00E9145E">
        <w:rPr>
          <w:rFonts w:ascii="Times New Roman" w:hAnsi="Times New Roman"/>
          <w:sz w:val="28"/>
          <w:szCs w:val="28"/>
          <w:lang w:val="ru-RU"/>
        </w:rPr>
        <w:t>29</w:t>
      </w:r>
      <w:r w:rsidR="00743960" w:rsidRPr="00E9145E">
        <w:rPr>
          <w:rFonts w:ascii="Times New Roman" w:hAnsi="Times New Roman"/>
          <w:sz w:val="28"/>
          <w:szCs w:val="28"/>
          <w:lang w:val="ru-RU"/>
        </w:rPr>
        <w:t xml:space="preserve"> октября 202</w:t>
      </w:r>
      <w:r w:rsidR="00964171" w:rsidRPr="00E9145E">
        <w:rPr>
          <w:rFonts w:ascii="Times New Roman" w:hAnsi="Times New Roman"/>
          <w:sz w:val="28"/>
          <w:szCs w:val="28"/>
          <w:lang w:val="ru-RU"/>
        </w:rPr>
        <w:t>4</w:t>
      </w:r>
      <w:r w:rsidR="00743960" w:rsidRPr="00E91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9145E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743960" w:rsidRPr="00E9145E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Pr="00E9145E">
        <w:rPr>
          <w:rFonts w:ascii="Times New Roman" w:hAnsi="Times New Roman"/>
          <w:sz w:val="28"/>
          <w:szCs w:val="28"/>
          <w:lang w:val="ru-RU"/>
        </w:rPr>
        <w:t>109</w:t>
      </w:r>
    </w:p>
    <w:p w:rsidR="00743960" w:rsidRPr="00E9145E" w:rsidRDefault="00743960" w:rsidP="006A6711">
      <w:pPr>
        <w:spacing w:after="260"/>
        <w:jc w:val="center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 xml:space="preserve">х. </w:t>
      </w:r>
      <w:r w:rsidR="006A6711" w:rsidRPr="00E9145E">
        <w:rPr>
          <w:rFonts w:ascii="Times New Roman" w:hAnsi="Times New Roman"/>
          <w:sz w:val="28"/>
          <w:szCs w:val="28"/>
          <w:lang w:val="ru-RU"/>
        </w:rPr>
        <w:t>Веселый</w:t>
      </w:r>
    </w:p>
    <w:p w:rsidR="0071394B" w:rsidRPr="00E9145E" w:rsidRDefault="0071394B" w:rsidP="0071394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9145E">
        <w:rPr>
          <w:rFonts w:ascii="Times New Roman" w:hAnsi="Times New Roman"/>
          <w:b/>
          <w:sz w:val="28"/>
          <w:szCs w:val="28"/>
          <w:lang w:val="ru-RU"/>
        </w:rPr>
        <w:t xml:space="preserve">О предварительных итогах социально-экономического развития </w:t>
      </w:r>
      <w:r w:rsidR="006A6711" w:rsidRPr="00E9145E">
        <w:rPr>
          <w:rFonts w:ascii="Times New Roman" w:hAnsi="Times New Roman"/>
          <w:b/>
          <w:sz w:val="28"/>
          <w:szCs w:val="28"/>
          <w:lang w:val="ru-RU"/>
        </w:rPr>
        <w:t>Веселовского</w:t>
      </w:r>
      <w:r w:rsidRPr="00E9145E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за 9 месяцев 202</w:t>
      </w:r>
      <w:r w:rsidR="00964171" w:rsidRPr="00E9145E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9145E">
        <w:rPr>
          <w:rFonts w:ascii="Times New Roman" w:hAnsi="Times New Roman"/>
          <w:b/>
          <w:sz w:val="28"/>
          <w:szCs w:val="28"/>
          <w:lang w:val="ru-RU"/>
        </w:rPr>
        <w:t xml:space="preserve"> года и ожидаемые итоги социально-экономического развития поселения за 202</w:t>
      </w:r>
      <w:r w:rsidR="00964171" w:rsidRPr="00E9145E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9145E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E9145E" w:rsidRPr="00E9145E" w:rsidRDefault="00E9145E" w:rsidP="00E9145E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В целях разработки проекта бюджета </w:t>
      </w:r>
      <w:r w:rsidR="006A6711">
        <w:rPr>
          <w:rFonts w:ascii="Times New Roman" w:hAnsi="Times New Roman"/>
          <w:color w:val="000000"/>
          <w:sz w:val="28"/>
          <w:szCs w:val="26"/>
          <w:lang w:val="ru-RU"/>
        </w:rPr>
        <w:t>Веселовского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сельского поселения на 202</w:t>
      </w:r>
      <w:r w:rsidR="00964171">
        <w:rPr>
          <w:rFonts w:ascii="Times New Roman" w:hAnsi="Times New Roman"/>
          <w:color w:val="000000"/>
          <w:sz w:val="28"/>
          <w:szCs w:val="26"/>
          <w:lang w:val="ru-RU"/>
        </w:rPr>
        <w:t>5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год и плановый период 202</w:t>
      </w:r>
      <w:r w:rsidR="00964171">
        <w:rPr>
          <w:rFonts w:ascii="Times New Roman" w:hAnsi="Times New Roman"/>
          <w:color w:val="000000"/>
          <w:sz w:val="28"/>
          <w:szCs w:val="26"/>
          <w:lang w:val="ru-RU"/>
        </w:rPr>
        <w:t>6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и 202</w:t>
      </w:r>
      <w:r w:rsidR="00964171">
        <w:rPr>
          <w:rFonts w:ascii="Times New Roman" w:hAnsi="Times New Roman"/>
          <w:color w:val="000000"/>
          <w:sz w:val="28"/>
          <w:szCs w:val="26"/>
          <w:lang w:val="ru-RU"/>
        </w:rPr>
        <w:t>7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годов, в соответствии с</w:t>
      </w:r>
      <w:r w:rsid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о 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статьей 173 Бюджетного кодекса Российской Федерации, постановлением Администрации </w:t>
      </w:r>
      <w:r w:rsidR="006A6711">
        <w:rPr>
          <w:rFonts w:ascii="Times New Roman" w:hAnsi="Times New Roman"/>
          <w:sz w:val="28"/>
          <w:szCs w:val="28"/>
          <w:lang w:val="ru-RU"/>
        </w:rPr>
        <w:t>Веселовского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</w:t>
      </w:r>
      <w:r w:rsidR="006A6711">
        <w:rPr>
          <w:rFonts w:ascii="Times New Roman" w:hAnsi="Times New Roman"/>
          <w:sz w:val="28"/>
          <w:szCs w:val="28"/>
          <w:lang w:val="ru-RU"/>
        </w:rPr>
        <w:t>13.06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>.202</w:t>
      </w:r>
      <w:r w:rsidR="00964171">
        <w:rPr>
          <w:rFonts w:ascii="Times New Roman" w:hAnsi="Times New Roman"/>
          <w:sz w:val="28"/>
          <w:szCs w:val="28"/>
          <w:lang w:val="ru-RU"/>
        </w:rPr>
        <w:t>4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>г</w:t>
      </w:r>
      <w:r w:rsidR="0007223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6A6711">
        <w:rPr>
          <w:rFonts w:ascii="Times New Roman" w:hAnsi="Times New Roman"/>
          <w:sz w:val="28"/>
          <w:szCs w:val="28"/>
          <w:lang w:val="ru-RU"/>
        </w:rPr>
        <w:t>54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«Об утверждении Порядка и сроков составления проекта </w:t>
      </w:r>
      <w:r w:rsidR="006A6711">
        <w:rPr>
          <w:rFonts w:ascii="Times New Roman" w:hAnsi="Times New Roman"/>
          <w:sz w:val="28"/>
          <w:szCs w:val="28"/>
          <w:lang w:val="ru-RU"/>
        </w:rPr>
        <w:t xml:space="preserve">местного 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>бюджета на 202</w:t>
      </w:r>
      <w:r w:rsidR="00964171">
        <w:rPr>
          <w:rFonts w:ascii="Times New Roman" w:hAnsi="Times New Roman"/>
          <w:sz w:val="28"/>
          <w:szCs w:val="28"/>
          <w:lang w:val="ru-RU"/>
        </w:rPr>
        <w:t>5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год и плановый период 202</w:t>
      </w:r>
      <w:r w:rsidR="00964171">
        <w:rPr>
          <w:rFonts w:ascii="Times New Roman" w:hAnsi="Times New Roman"/>
          <w:sz w:val="28"/>
          <w:szCs w:val="28"/>
          <w:lang w:val="ru-RU"/>
        </w:rPr>
        <w:t>6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964171">
        <w:rPr>
          <w:rFonts w:ascii="Times New Roman" w:hAnsi="Times New Roman"/>
          <w:sz w:val="28"/>
          <w:szCs w:val="28"/>
          <w:lang w:val="ru-RU"/>
        </w:rPr>
        <w:t>7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годы», Администрация </w:t>
      </w:r>
      <w:r w:rsidR="006A6711">
        <w:rPr>
          <w:rFonts w:ascii="Times New Roman" w:hAnsi="Times New Roman"/>
          <w:sz w:val="28"/>
          <w:szCs w:val="28"/>
          <w:lang w:val="ru-RU"/>
        </w:rPr>
        <w:t>Веселовского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E9145E">
        <w:rPr>
          <w:b/>
          <w:bCs/>
          <w:spacing w:val="60"/>
          <w:sz w:val="28"/>
          <w:szCs w:val="28"/>
          <w:lang w:val="ru-RU"/>
        </w:rPr>
        <w:t>постановляет</w:t>
      </w:r>
      <w:r w:rsidRPr="00E9145E">
        <w:rPr>
          <w:b/>
          <w:bCs/>
          <w:sz w:val="28"/>
          <w:szCs w:val="28"/>
          <w:lang w:val="ru-RU"/>
        </w:rPr>
        <w:t>:</w:t>
      </w:r>
    </w:p>
    <w:p w:rsidR="00E9145E" w:rsidRDefault="00E9145E" w:rsidP="007139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1394B" w:rsidRDefault="0071394B" w:rsidP="00E914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E91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394B">
        <w:rPr>
          <w:rFonts w:ascii="Times New Roman" w:hAnsi="Times New Roman"/>
          <w:sz w:val="28"/>
          <w:szCs w:val="28"/>
          <w:lang w:val="ru-RU"/>
        </w:rPr>
        <w:t xml:space="preserve">Утвердить предварительные итоги социально-экономического развития </w:t>
      </w:r>
      <w:r w:rsidR="006A6711">
        <w:rPr>
          <w:rFonts w:ascii="Times New Roman" w:hAnsi="Times New Roman"/>
          <w:sz w:val="28"/>
          <w:szCs w:val="28"/>
          <w:lang w:val="ru-RU"/>
        </w:rPr>
        <w:t>Веселовского</w:t>
      </w:r>
      <w:r w:rsidR="007D4F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4F7A" w:rsidRPr="0071394B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Pr="0071394B">
        <w:rPr>
          <w:rFonts w:ascii="Times New Roman" w:hAnsi="Times New Roman"/>
          <w:sz w:val="28"/>
          <w:szCs w:val="28"/>
          <w:lang w:val="ru-RU"/>
        </w:rPr>
        <w:t>за 9 месяцев 20</w:t>
      </w:r>
      <w:r w:rsidR="0007223C">
        <w:rPr>
          <w:rFonts w:ascii="Times New Roman" w:hAnsi="Times New Roman"/>
          <w:sz w:val="28"/>
          <w:szCs w:val="28"/>
          <w:lang w:val="ru-RU"/>
        </w:rPr>
        <w:t>2</w:t>
      </w:r>
      <w:r w:rsidR="00964171">
        <w:rPr>
          <w:rFonts w:ascii="Times New Roman" w:hAnsi="Times New Roman"/>
          <w:sz w:val="28"/>
          <w:szCs w:val="28"/>
          <w:lang w:val="ru-RU"/>
        </w:rPr>
        <w:t>4</w:t>
      </w:r>
      <w:r w:rsidR="0007223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394B">
        <w:rPr>
          <w:rFonts w:ascii="Times New Roman" w:hAnsi="Times New Roman"/>
          <w:sz w:val="28"/>
          <w:szCs w:val="28"/>
          <w:lang w:val="ru-RU"/>
        </w:rPr>
        <w:t>года и ожидаемые итоги социально-экономического развития  на 202</w:t>
      </w:r>
      <w:r w:rsidR="00964171">
        <w:rPr>
          <w:rFonts w:ascii="Times New Roman" w:hAnsi="Times New Roman"/>
          <w:sz w:val="28"/>
          <w:szCs w:val="28"/>
          <w:lang w:val="ru-RU"/>
        </w:rPr>
        <w:t>4</w:t>
      </w:r>
      <w:r w:rsidRPr="0071394B">
        <w:rPr>
          <w:rFonts w:ascii="Times New Roman" w:hAnsi="Times New Roman"/>
          <w:sz w:val="28"/>
          <w:szCs w:val="28"/>
          <w:lang w:val="ru-RU"/>
        </w:rPr>
        <w:t xml:space="preserve"> год (</w:t>
      </w:r>
      <w:r w:rsidRPr="00D106E8">
        <w:rPr>
          <w:rFonts w:ascii="Times New Roman" w:hAnsi="Times New Roman"/>
          <w:sz w:val="28"/>
          <w:szCs w:val="28"/>
          <w:lang w:val="ru-RU"/>
        </w:rPr>
        <w:t>приложение № 1</w:t>
      </w:r>
      <w:r w:rsidR="00D106E8">
        <w:rPr>
          <w:rFonts w:ascii="Times New Roman" w:hAnsi="Times New Roman"/>
          <w:sz w:val="28"/>
          <w:szCs w:val="28"/>
          <w:lang w:val="ru-RU"/>
        </w:rPr>
        <w:t>).</w:t>
      </w:r>
    </w:p>
    <w:p w:rsidR="0071394B" w:rsidRPr="0071394B" w:rsidRDefault="0071394B" w:rsidP="00E914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71394B">
        <w:rPr>
          <w:rFonts w:ascii="Times New Roman" w:hAnsi="Times New Roman"/>
          <w:sz w:val="28"/>
          <w:szCs w:val="26"/>
          <w:lang w:val="ru-RU"/>
        </w:rPr>
        <w:t>Настоящее постановление вступает в силу со дня подписания и подлежит размещению</w:t>
      </w:r>
      <w:r>
        <w:rPr>
          <w:rFonts w:ascii="Times New Roman" w:hAnsi="Times New Roman"/>
          <w:sz w:val="28"/>
          <w:szCs w:val="26"/>
          <w:lang w:val="ru-RU"/>
        </w:rPr>
        <w:t xml:space="preserve"> на </w:t>
      </w:r>
      <w:r w:rsidRPr="0071394B">
        <w:rPr>
          <w:rFonts w:ascii="Times New Roman" w:hAnsi="Times New Roman"/>
          <w:sz w:val="28"/>
          <w:szCs w:val="26"/>
          <w:lang w:val="ru-RU"/>
        </w:rPr>
        <w:t xml:space="preserve">официальном сайте администрации </w:t>
      </w:r>
      <w:r w:rsidR="006A6711">
        <w:rPr>
          <w:rFonts w:ascii="Times New Roman" w:hAnsi="Times New Roman"/>
          <w:sz w:val="28"/>
          <w:szCs w:val="26"/>
          <w:lang w:val="ru-RU"/>
        </w:rPr>
        <w:t>Веселовского</w:t>
      </w:r>
      <w:r w:rsidRPr="0071394B">
        <w:rPr>
          <w:rFonts w:ascii="Times New Roman" w:hAnsi="Times New Roman"/>
          <w:sz w:val="28"/>
          <w:szCs w:val="26"/>
          <w:lang w:val="ru-RU"/>
        </w:rPr>
        <w:t xml:space="preserve"> сельского поселения.</w:t>
      </w:r>
    </w:p>
    <w:p w:rsidR="00F169F7" w:rsidRPr="0071394B" w:rsidRDefault="0071394B" w:rsidP="00E914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7D4F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69F7" w:rsidRPr="0071394B">
        <w:rPr>
          <w:rFonts w:ascii="Times New Roman" w:hAnsi="Times New Roman"/>
          <w:sz w:val="28"/>
          <w:szCs w:val="28"/>
          <w:lang w:val="ru-RU"/>
        </w:rPr>
        <w:t>Контроль за выполнением настоящего постановления оставляю за собой.</w:t>
      </w:r>
    </w:p>
    <w:p w:rsidR="00F169F7" w:rsidRPr="0071394B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1394B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1394B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43960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743960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169F7" w:rsidRPr="00743960" w:rsidRDefault="006A6711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Веселовского</w:t>
      </w:r>
      <w:r w:rsidR="00F169F7" w:rsidRPr="00743960">
        <w:rPr>
          <w:rFonts w:ascii="Times New Roman" w:hAnsi="Times New Roman"/>
          <w:sz w:val="28"/>
          <w:szCs w:val="28"/>
          <w:lang w:val="ru-RU"/>
        </w:rPr>
        <w:t xml:space="preserve"> сельского поселения                           </w:t>
      </w:r>
      <w:r w:rsidR="0074396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С.И.Титоренко</w:t>
      </w: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145E" w:rsidRPr="00E9145E" w:rsidRDefault="00E9145E" w:rsidP="00E9145E">
      <w:pPr>
        <w:rPr>
          <w:sz w:val="24"/>
          <w:szCs w:val="24"/>
          <w:lang w:val="ru-RU"/>
        </w:rPr>
      </w:pPr>
      <w:r w:rsidRPr="00E9145E">
        <w:rPr>
          <w:sz w:val="24"/>
          <w:szCs w:val="24"/>
          <w:lang w:val="ru-RU"/>
        </w:rPr>
        <w:t>Постановление вносит сектор экономики и финансов</w:t>
      </w: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6711" w:rsidRDefault="006A6711" w:rsidP="00F169F7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169F7" w:rsidRPr="00E9145E" w:rsidRDefault="00F169F7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  <w:r w:rsidR="00D106E8" w:rsidRPr="00E9145E">
        <w:rPr>
          <w:rFonts w:ascii="Times New Roman" w:hAnsi="Times New Roman"/>
          <w:sz w:val="24"/>
          <w:szCs w:val="24"/>
          <w:lang w:val="ru-RU"/>
        </w:rPr>
        <w:t>№ 1</w:t>
      </w:r>
    </w:p>
    <w:p w:rsidR="00F169F7" w:rsidRPr="00E9145E" w:rsidRDefault="00EC06B9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>к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 xml:space="preserve"> постановлению</w:t>
      </w:r>
    </w:p>
    <w:p w:rsidR="00F169F7" w:rsidRPr="00E9145E" w:rsidRDefault="006A6711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>Администрации</w:t>
      </w:r>
      <w:r w:rsidR="00706A0A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145E">
        <w:rPr>
          <w:rFonts w:ascii="Times New Roman" w:hAnsi="Times New Roman"/>
          <w:sz w:val="24"/>
          <w:szCs w:val="24"/>
          <w:lang w:val="ru-RU"/>
        </w:rPr>
        <w:t xml:space="preserve"> Веселовского</w:t>
      </w:r>
    </w:p>
    <w:p w:rsidR="00F169F7" w:rsidRPr="00E9145E" w:rsidRDefault="00EC06B9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>с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>ельского поселения</w:t>
      </w:r>
    </w:p>
    <w:p w:rsidR="00F169F7" w:rsidRPr="00E9145E" w:rsidRDefault="00EC06B9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>о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>т</w:t>
      </w:r>
      <w:r w:rsidR="00E9145E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3A6F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6711" w:rsidRPr="00E9145E">
        <w:rPr>
          <w:rFonts w:ascii="Times New Roman" w:hAnsi="Times New Roman"/>
          <w:sz w:val="24"/>
          <w:szCs w:val="24"/>
          <w:lang w:val="ru-RU"/>
        </w:rPr>
        <w:t>29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>.</w:t>
      </w:r>
      <w:r w:rsidR="00743960" w:rsidRPr="00E9145E">
        <w:rPr>
          <w:rFonts w:ascii="Times New Roman" w:hAnsi="Times New Roman"/>
          <w:sz w:val="24"/>
          <w:szCs w:val="24"/>
          <w:lang w:val="ru-RU"/>
        </w:rPr>
        <w:t>1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>0.20</w:t>
      </w:r>
      <w:r w:rsidR="00743960" w:rsidRPr="00E9145E">
        <w:rPr>
          <w:rFonts w:ascii="Times New Roman" w:hAnsi="Times New Roman"/>
          <w:sz w:val="24"/>
          <w:szCs w:val="24"/>
          <w:lang w:val="ru-RU"/>
        </w:rPr>
        <w:t>2</w:t>
      </w:r>
      <w:r w:rsidR="005C337D" w:rsidRPr="00E9145E">
        <w:rPr>
          <w:rFonts w:ascii="Times New Roman" w:hAnsi="Times New Roman"/>
          <w:sz w:val="24"/>
          <w:szCs w:val="24"/>
          <w:lang w:val="ru-RU"/>
        </w:rPr>
        <w:t>4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743960" w:rsidRPr="00E9145E">
        <w:rPr>
          <w:rFonts w:ascii="Times New Roman" w:hAnsi="Times New Roman"/>
          <w:sz w:val="24"/>
          <w:szCs w:val="24"/>
          <w:lang w:val="ru-RU"/>
        </w:rPr>
        <w:t>.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E9145E" w:rsidRPr="00E9145E">
        <w:rPr>
          <w:rFonts w:ascii="Times New Roman" w:hAnsi="Times New Roman"/>
          <w:sz w:val="24"/>
          <w:szCs w:val="24"/>
          <w:lang w:val="ru-RU"/>
        </w:rPr>
        <w:t xml:space="preserve"> 109</w:t>
      </w:r>
      <w:r w:rsidR="00743960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A17B9" w:rsidRPr="00E9145E" w:rsidRDefault="00CA17B9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A17B9" w:rsidRPr="00CA17B9" w:rsidRDefault="00CA17B9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17B9">
        <w:rPr>
          <w:rFonts w:ascii="Times New Roman" w:hAnsi="Times New Roman"/>
          <w:b/>
          <w:sz w:val="28"/>
          <w:szCs w:val="28"/>
          <w:lang w:val="ru-RU"/>
        </w:rPr>
        <w:t>Предварительные итоги</w:t>
      </w:r>
    </w:p>
    <w:p w:rsidR="00CA17B9" w:rsidRPr="00CA17B9" w:rsidRDefault="00CA17B9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17B9">
        <w:rPr>
          <w:rFonts w:ascii="Times New Roman" w:hAnsi="Times New Roman"/>
          <w:b/>
          <w:sz w:val="28"/>
          <w:szCs w:val="28"/>
          <w:lang w:val="ru-RU"/>
        </w:rPr>
        <w:t>социально-экономического развития</w:t>
      </w:r>
    </w:p>
    <w:p w:rsidR="00CA17B9" w:rsidRPr="00CA17B9" w:rsidRDefault="006A6711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Веселовского</w:t>
      </w:r>
      <w:r w:rsidR="00CA17B9" w:rsidRPr="00CA17B9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за 9 месяцев 20</w:t>
      </w:r>
      <w:r w:rsidR="00125A6E">
        <w:rPr>
          <w:rFonts w:ascii="Times New Roman" w:hAnsi="Times New Roman"/>
          <w:b/>
          <w:sz w:val="28"/>
          <w:szCs w:val="28"/>
          <w:lang w:val="ru-RU"/>
        </w:rPr>
        <w:t>2</w:t>
      </w:r>
      <w:r w:rsidR="00964171">
        <w:rPr>
          <w:rFonts w:ascii="Times New Roman" w:hAnsi="Times New Roman"/>
          <w:b/>
          <w:sz w:val="28"/>
          <w:szCs w:val="28"/>
          <w:lang w:val="ru-RU"/>
        </w:rPr>
        <w:t>4</w:t>
      </w:r>
      <w:r w:rsidR="00CA17B9" w:rsidRPr="00CA17B9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:rsidR="00CA17B9" w:rsidRPr="00CA17B9" w:rsidRDefault="00CA17B9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17B9">
        <w:rPr>
          <w:rFonts w:ascii="Times New Roman" w:hAnsi="Times New Roman"/>
          <w:b/>
          <w:sz w:val="28"/>
          <w:szCs w:val="28"/>
          <w:lang w:val="ru-RU"/>
        </w:rPr>
        <w:t>и ожидаемые итоги социально-экономического развития поселения</w:t>
      </w:r>
    </w:p>
    <w:p w:rsidR="00CA17B9" w:rsidRDefault="00CA17B9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D4F7A">
        <w:rPr>
          <w:rFonts w:ascii="Times New Roman" w:hAnsi="Times New Roman"/>
          <w:b/>
          <w:sz w:val="28"/>
          <w:szCs w:val="28"/>
          <w:lang w:val="ru-RU"/>
        </w:rPr>
        <w:t>за 20</w:t>
      </w:r>
      <w:r w:rsidR="00125A6E">
        <w:rPr>
          <w:rFonts w:ascii="Times New Roman" w:hAnsi="Times New Roman"/>
          <w:b/>
          <w:sz w:val="28"/>
          <w:szCs w:val="28"/>
          <w:lang w:val="ru-RU"/>
        </w:rPr>
        <w:t>2</w:t>
      </w:r>
      <w:r w:rsidR="00964171">
        <w:rPr>
          <w:rFonts w:ascii="Times New Roman" w:hAnsi="Times New Roman"/>
          <w:b/>
          <w:sz w:val="28"/>
          <w:szCs w:val="28"/>
          <w:lang w:val="ru-RU"/>
        </w:rPr>
        <w:t>4</w:t>
      </w:r>
      <w:r w:rsidRPr="007D4F7A">
        <w:rPr>
          <w:rFonts w:ascii="Times New Roman" w:hAnsi="Times New Roman"/>
          <w:b/>
          <w:sz w:val="28"/>
          <w:szCs w:val="28"/>
          <w:lang w:val="ru-RU"/>
        </w:rPr>
        <w:t xml:space="preserve"> год.</w:t>
      </w:r>
    </w:p>
    <w:p w:rsidR="00125A6E" w:rsidRDefault="00125A6E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D4F7A" w:rsidRPr="007D4F7A" w:rsidRDefault="00125A6E" w:rsidP="007D4F7A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7D4F7A"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Предварительные итоги социально-экономического развития </w:t>
      </w:r>
      <w:r w:rsidR="006A6711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Веселовского</w:t>
      </w:r>
      <w:r w:rsid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="007D4F7A"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сельского поселения за 9 месяцев 202</w:t>
      </w:r>
      <w:r w:rsidR="00964171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4</w:t>
      </w:r>
      <w:r w:rsidR="007D4F7A"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года отражают меры, направленные на</w:t>
      </w:r>
      <w:r w:rsid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="007D4F7A"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повышение уровня и качества жизни населения через осуществление полномочий</w:t>
      </w:r>
      <w:r w:rsid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="007D4F7A"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по решению вопросов местного значения в соответствии с Федеральным законом</w:t>
      </w:r>
      <w:r w:rsid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="007D4F7A"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от 06.10.2003 № 131-ФЗ «Об общих принципах организации местного</w:t>
      </w:r>
      <w:r w:rsid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="007D4F7A"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самоуправления в РФ», и разработаны в соответствии с прогнозом социально-экономического развития территории.</w:t>
      </w:r>
    </w:p>
    <w:p w:rsidR="007D4F7A" w:rsidRPr="007D4F7A" w:rsidRDefault="007D4F7A" w:rsidP="007D4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 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За основу при разработке итогов взяты статистические отчетные данные и</w:t>
      </w:r>
    </w:p>
    <w:p w:rsidR="007D4F7A" w:rsidRPr="007D4F7A" w:rsidRDefault="007D4F7A" w:rsidP="007D4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val="ru-RU" w:eastAsia="ru-RU" w:bidi="ar-SA"/>
        </w:rPr>
      </w:pP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оперативные данные текущего года об исполнении бюджета </w:t>
      </w:r>
      <w:r w:rsidR="006A6711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Веселовского</w:t>
      </w:r>
    </w:p>
    <w:p w:rsidR="007D4F7A" w:rsidRPr="007D4F7A" w:rsidRDefault="007D4F7A" w:rsidP="007D4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val="ru-RU" w:eastAsia="ru-RU" w:bidi="ar-SA"/>
        </w:rPr>
      </w:pP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сельского поселения.</w:t>
      </w:r>
    </w:p>
    <w:p w:rsidR="00CE33FE" w:rsidRDefault="00125A6E" w:rsidP="007D4F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E33FE" w:rsidRDefault="00CE33FE" w:rsidP="00CE33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8F244F">
        <w:rPr>
          <w:rFonts w:ascii="Times New Roman" w:hAnsi="Times New Roman"/>
          <w:b/>
          <w:sz w:val="28"/>
          <w:szCs w:val="28"/>
          <w:u w:val="single"/>
          <w:lang w:val="ru-RU" w:eastAsia="zh-CN"/>
        </w:rPr>
        <w:t>Демографическая ситуация</w:t>
      </w:r>
    </w:p>
    <w:p w:rsidR="00CE33FE" w:rsidRPr="00125A6E" w:rsidRDefault="00CE33FE" w:rsidP="00125A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7933E2" w:rsidRPr="007933E2" w:rsidRDefault="008F244F" w:rsidP="007933E2">
      <w:pPr>
        <w:pBdr>
          <w:left w:val="single" w:sz="12" w:space="0" w:color="417AC9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</w:t>
      </w:r>
      <w:r w:rsidR="00125A6E" w:rsidRPr="00CE33FE">
        <w:rPr>
          <w:rFonts w:ascii="Times New Roman" w:hAnsi="Times New Roman"/>
          <w:bCs/>
          <w:sz w:val="28"/>
          <w:szCs w:val="28"/>
          <w:lang w:val="ru-RU" w:eastAsia="ru-RU"/>
        </w:rPr>
        <w:t>Численность постоянного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населения, согласно статистических данных 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численность 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населени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>я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>на 01.01.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D31592">
        <w:rPr>
          <w:rFonts w:ascii="Times New Roman" w:hAnsi="Times New Roman"/>
          <w:sz w:val="28"/>
          <w:szCs w:val="28"/>
          <w:lang w:val="ru-RU" w:eastAsia="ru-RU"/>
        </w:rPr>
        <w:t>2</w:t>
      </w:r>
      <w:r w:rsidR="00964171">
        <w:rPr>
          <w:rFonts w:ascii="Times New Roman" w:hAnsi="Times New Roman"/>
          <w:sz w:val="28"/>
          <w:szCs w:val="28"/>
          <w:lang w:val="ru-RU" w:eastAsia="ru-RU"/>
        </w:rPr>
        <w:t>4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года составляет –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1017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чел., в т. ч трудоспособно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й молодежи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18</w:t>
      </w:r>
      <w:r w:rsidR="005C337D">
        <w:rPr>
          <w:rFonts w:ascii="Times New Roman" w:hAnsi="Times New Roman"/>
          <w:sz w:val="28"/>
          <w:szCs w:val="28"/>
          <w:lang w:val="ru-RU" w:eastAsia="ru-RU"/>
        </w:rPr>
        <w:t>3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чел, в трудоспособном возрасте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387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чел, старше трудоспособного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17</w:t>
      </w:r>
      <w:r w:rsidR="005C337D">
        <w:rPr>
          <w:rFonts w:ascii="Times New Roman" w:hAnsi="Times New Roman"/>
          <w:sz w:val="28"/>
          <w:szCs w:val="28"/>
          <w:lang w:val="ru-RU" w:eastAsia="ru-RU"/>
        </w:rPr>
        <w:t>6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чел. Число домохозя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ек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271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чел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.</w:t>
      </w:r>
      <w:r w:rsidR="0005797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057974">
        <w:rPr>
          <w:rFonts w:ascii="Times New Roman" w:hAnsi="Times New Roman"/>
          <w:sz w:val="28"/>
          <w:szCs w:val="28"/>
          <w:lang w:val="ru-RU" w:eastAsia="ru-RU"/>
        </w:rPr>
        <w:t xml:space="preserve">лощадь личных подсобных 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 xml:space="preserve">хозяйств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68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 xml:space="preserve"> га.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 По состоянию на 01.01.20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>2</w:t>
      </w:r>
      <w:r w:rsidR="005C337D">
        <w:rPr>
          <w:rFonts w:ascii="Times New Roman" w:hAnsi="Times New Roman"/>
          <w:sz w:val="28"/>
          <w:szCs w:val="28"/>
          <w:lang w:val="ru-RU" w:eastAsia="ru-RU"/>
        </w:rPr>
        <w:t>4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г. в 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Дубовском 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Центре занятости населения на учете </w:t>
      </w:r>
      <w:r w:rsidR="00125A6E" w:rsidRPr="00D106E8">
        <w:rPr>
          <w:rFonts w:ascii="Times New Roman" w:hAnsi="Times New Roman"/>
          <w:sz w:val="28"/>
          <w:szCs w:val="28"/>
          <w:lang w:val="ru-RU" w:eastAsia="ru-RU"/>
        </w:rPr>
        <w:t xml:space="preserve">состоит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3DE2" w:rsidRPr="00D106E8">
        <w:rPr>
          <w:rFonts w:ascii="Times New Roman" w:hAnsi="Times New Roman"/>
          <w:sz w:val="28"/>
          <w:szCs w:val="28"/>
          <w:lang w:val="ru-RU" w:eastAsia="ru-RU"/>
        </w:rPr>
        <w:t>чел</w:t>
      </w:r>
      <w:r w:rsidR="00D106E8">
        <w:rPr>
          <w:rFonts w:ascii="Times New Roman" w:hAnsi="Times New Roman"/>
          <w:sz w:val="28"/>
          <w:szCs w:val="28"/>
          <w:lang w:val="ru-RU" w:eastAsia="ru-RU"/>
        </w:rPr>
        <w:t>овек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безработны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.</w:t>
      </w:r>
      <w:r w:rsidR="007933E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Демографическая ситуация в </w:t>
      </w:r>
      <w:r w:rsidR="000D157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Веселов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ском сельском поселении развивалась под влиянием сложившейся динамики рождаемости, смертности и миграции населения и характеризуется дальнейшим снижением численности населения, как за</w:t>
      </w:r>
      <w:r w:rsidR="007933E2" w:rsidRPr="0056030A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hyperlink r:id="rId8" w:tooltip="Счет ноу" w:history="1">
        <w:r w:rsidR="007933E2" w:rsidRPr="007933E2">
          <w:rPr>
            <w:rFonts w:ascii="Times New Roman" w:hAnsi="Times New Roman"/>
            <w:bCs/>
            <w:sz w:val="28"/>
            <w:szCs w:val="28"/>
            <w:lang w:val="ru-RU" w:eastAsia="ru-RU"/>
          </w:rPr>
          <w:t>счет</w:t>
        </w:r>
      </w:hyperlink>
      <w:r w:rsidR="007933E2" w:rsidRPr="007933E2">
        <w:rPr>
          <w:rFonts w:ascii="Times New Roman" w:hAnsi="Times New Roman"/>
          <w:bCs/>
          <w:sz w:val="28"/>
          <w:szCs w:val="28"/>
          <w:lang w:eastAsia="ru-RU"/>
        </w:rPr>
        <w:t> </w:t>
      </w:r>
      <w:hyperlink r:id="rId9" w:tooltip="Естественная убыль" w:history="1">
        <w:r w:rsidR="007933E2" w:rsidRPr="007933E2">
          <w:rPr>
            <w:rFonts w:ascii="Times New Roman" w:hAnsi="Times New Roman"/>
            <w:bCs/>
            <w:sz w:val="28"/>
            <w:szCs w:val="28"/>
            <w:lang w:val="ru-RU" w:eastAsia="ru-RU"/>
          </w:rPr>
          <w:t>естественной убыли</w:t>
        </w:r>
      </w:hyperlink>
      <w:r w:rsidR="007933E2" w:rsidRPr="0056030A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вследствие превышения показателя смертности над рождаемостью, так и за счет отрицательного баланса в миграционных процессах. В 202</w:t>
      </w:r>
      <w:r w:rsidR="005C337D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4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году численность постоянного населения составила </w:t>
      </w:r>
      <w:r w:rsidR="000D157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1017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человек, за 9 месяцев 202</w:t>
      </w:r>
      <w:r w:rsidR="006316B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3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года родилось </w:t>
      </w:r>
      <w:r w:rsidR="000D157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9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человек</w:t>
      </w:r>
      <w:r w:rsidR="0005797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, умерло </w:t>
      </w:r>
      <w:r w:rsidR="007933E2" w:rsidRPr="005C337D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</w:t>
      </w:r>
      <w:r w:rsidR="000D157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человек. Основными причинами сокращения населения остаются низкая рождаемость вследствие определенных экономических и социально-исторических причин, снижение в последние годы продолжительности жизни населения, а также миграция населения. 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Данная ситуация характерна для большинства сел</w:t>
      </w:r>
      <w:r w:rsidR="005C337D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ьских поселений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России. Основная причина – экономический застой на селе. Доля пенсионеров в сельском поселении велика. </w:t>
      </w:r>
    </w:p>
    <w:p w:rsidR="00A85489" w:rsidRDefault="00125A6E" w:rsidP="00125A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F2A8F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В границах сельского поселения на площади </w:t>
      </w:r>
      <w:r w:rsidR="000D157E">
        <w:rPr>
          <w:rFonts w:ascii="Times New Roman" w:hAnsi="Times New Roman"/>
          <w:sz w:val="28"/>
          <w:szCs w:val="28"/>
          <w:lang w:val="ru-RU"/>
        </w:rPr>
        <w:t>32</w:t>
      </w:r>
      <w:r w:rsidR="00793DE2" w:rsidRPr="00793DE2">
        <w:rPr>
          <w:rFonts w:ascii="Times New Roman" w:hAnsi="Times New Roman"/>
          <w:sz w:val="28"/>
          <w:szCs w:val="28"/>
          <w:lang w:val="ru-RU"/>
        </w:rPr>
        <w:t>7</w:t>
      </w:r>
      <w:r w:rsidR="007933E2">
        <w:rPr>
          <w:rFonts w:ascii="Times New Roman" w:hAnsi="Times New Roman"/>
          <w:sz w:val="28"/>
          <w:szCs w:val="28"/>
          <w:lang w:val="ru-RU"/>
        </w:rPr>
        <w:t>,</w:t>
      </w:r>
      <w:r w:rsidR="000D157E">
        <w:rPr>
          <w:rFonts w:ascii="Times New Roman" w:hAnsi="Times New Roman"/>
          <w:sz w:val="28"/>
          <w:szCs w:val="28"/>
          <w:lang w:val="ru-RU"/>
        </w:rPr>
        <w:t>2</w:t>
      </w:r>
      <w:r w:rsidR="00793DE2" w:rsidRPr="00793DE2">
        <w:rPr>
          <w:rFonts w:ascii="Times New Roman" w:hAnsi="Times New Roman"/>
          <w:sz w:val="28"/>
          <w:szCs w:val="28"/>
          <w:lang w:val="ru-RU"/>
        </w:rPr>
        <w:t>2</w:t>
      </w:r>
      <w:r w:rsidRPr="00125A6E">
        <w:rPr>
          <w:rFonts w:ascii="Times New Roman" w:hAnsi="Times New Roman"/>
          <w:bCs/>
          <w:sz w:val="28"/>
          <w:szCs w:val="28"/>
          <w:lang w:val="ru-RU" w:eastAsia="ru-RU"/>
        </w:rPr>
        <w:t xml:space="preserve"> кв.</w:t>
      </w:r>
      <w:r w:rsidR="00793DE2">
        <w:rPr>
          <w:rFonts w:ascii="Times New Roman" w:hAnsi="Times New Roman"/>
          <w:bCs/>
          <w:sz w:val="28"/>
          <w:szCs w:val="28"/>
          <w:lang w:val="ru-RU" w:eastAsia="ru-RU"/>
        </w:rPr>
        <w:t>к</w:t>
      </w:r>
      <w:r w:rsidRPr="00125A6E">
        <w:rPr>
          <w:rFonts w:ascii="Times New Roman" w:hAnsi="Times New Roman"/>
          <w:bCs/>
          <w:sz w:val="28"/>
          <w:szCs w:val="28"/>
          <w:lang w:val="ru-RU" w:eastAsia="ru-RU"/>
        </w:rPr>
        <w:t>м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, территориально расположены и ведут свою деятельность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13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крестьянско-фермерских хозяйств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учреждения образования,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1 учреждение дошкольного образования,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2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учреждение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здравоохранения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(ФАП)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2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85489">
        <w:rPr>
          <w:rFonts w:ascii="Times New Roman" w:hAnsi="Times New Roman"/>
          <w:sz w:val="28"/>
          <w:szCs w:val="28"/>
          <w:lang w:val="ru-RU" w:eastAsia="ru-RU"/>
        </w:rPr>
        <w:t>учреждение культуры</w:t>
      </w:r>
      <w:r w:rsidR="007933E2">
        <w:rPr>
          <w:rFonts w:ascii="Times New Roman" w:hAnsi="Times New Roman"/>
          <w:sz w:val="28"/>
          <w:szCs w:val="28"/>
          <w:lang w:val="ru-RU" w:eastAsia="ru-RU"/>
        </w:rPr>
        <w:t>, библиотека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>.</w:t>
      </w:r>
      <w:r w:rsidR="00A8548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Свидетельством сохранения всех предприятий и их поступательного развития является фактическое поступление налога на доходы физических лиц в бюджет поселения в размере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179,7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тыс. рублей или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100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% к утвержденному плану. Экономическую основу </w:t>
      </w:r>
      <w:r w:rsidR="00447956">
        <w:rPr>
          <w:rFonts w:ascii="Times New Roman" w:hAnsi="Times New Roman"/>
          <w:sz w:val="28"/>
          <w:szCs w:val="28"/>
          <w:lang w:val="ru-RU" w:eastAsia="ru-RU"/>
        </w:rPr>
        <w:t xml:space="preserve">сельского 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>поселени</w:t>
      </w:r>
      <w:r w:rsidR="00A85489">
        <w:rPr>
          <w:rFonts w:ascii="Times New Roman" w:hAnsi="Times New Roman"/>
          <w:sz w:val="28"/>
          <w:szCs w:val="28"/>
          <w:lang w:val="ru-RU" w:eastAsia="ru-RU"/>
        </w:rPr>
        <w:t>я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составляет сельскохозяйственная направленность</w:t>
      </w:r>
      <w:r w:rsidR="00A85489">
        <w:rPr>
          <w:rFonts w:ascii="Times New Roman" w:hAnsi="Times New Roman"/>
          <w:sz w:val="28"/>
          <w:szCs w:val="28"/>
          <w:lang w:val="ru-RU" w:eastAsia="ru-RU"/>
        </w:rPr>
        <w:t>, перерабатывающих и промышленных предприятий на территории поселения нет.</w:t>
      </w:r>
    </w:p>
    <w:p w:rsidR="00125A6E" w:rsidRPr="00125A6E" w:rsidRDefault="00125A6E" w:rsidP="00125A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разработанными и утвержденными программами, основное внимание уделяется стимулированию приоритетных направлений социально-экономического развития с целью повышения качества жизни и благосостояния населения. </w:t>
      </w:r>
    </w:p>
    <w:p w:rsidR="00A264B7" w:rsidRDefault="00A264B7" w:rsidP="00CE33FE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CE33FE" w:rsidRPr="00CE33FE" w:rsidRDefault="00CE33FE" w:rsidP="00CE33FE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E33FE">
        <w:rPr>
          <w:rFonts w:ascii="Times New Roman" w:hAnsi="Times New Roman"/>
          <w:b/>
          <w:sz w:val="28"/>
          <w:szCs w:val="28"/>
          <w:u w:val="single"/>
          <w:lang w:val="ru-RU"/>
        </w:rPr>
        <w:t>Бюджетная и налоговая политика</w:t>
      </w:r>
    </w:p>
    <w:p w:rsidR="00495C1C" w:rsidRPr="00495C1C" w:rsidRDefault="00495C1C" w:rsidP="00495C1C">
      <w:pPr>
        <w:spacing w:line="254" w:lineRule="auto"/>
        <w:jc w:val="center"/>
        <w:rPr>
          <w:b/>
          <w:bCs/>
          <w:sz w:val="16"/>
          <w:szCs w:val="16"/>
          <w:lang w:val="ru-RU"/>
        </w:rPr>
      </w:pPr>
    </w:p>
    <w:p w:rsidR="00495C1C" w:rsidRPr="00FA05A3" w:rsidRDefault="00495C1C" w:rsidP="00495C1C">
      <w:pPr>
        <w:pStyle w:val="31"/>
        <w:spacing w:line="254" w:lineRule="auto"/>
        <w:rPr>
          <w:szCs w:val="28"/>
        </w:rPr>
      </w:pPr>
      <w:r w:rsidRPr="00FA05A3">
        <w:rPr>
          <w:szCs w:val="28"/>
        </w:rPr>
        <w:t>Исполнение местного бюджета в 20</w:t>
      </w:r>
      <w:r>
        <w:rPr>
          <w:szCs w:val="28"/>
        </w:rPr>
        <w:t>24</w:t>
      </w:r>
      <w:r w:rsidRPr="00FA05A3">
        <w:rPr>
          <w:szCs w:val="28"/>
        </w:rPr>
        <w:t xml:space="preserve"> году осуществляется в соответствии с Решением Собрания депутатов</w:t>
      </w:r>
      <w:r>
        <w:rPr>
          <w:szCs w:val="28"/>
        </w:rPr>
        <w:t xml:space="preserve"> Веселовского сельского поселения</w:t>
      </w:r>
      <w:r w:rsidRPr="00FA05A3">
        <w:rPr>
          <w:szCs w:val="28"/>
        </w:rPr>
        <w:t xml:space="preserve"> «О бюджете </w:t>
      </w:r>
      <w:r>
        <w:rPr>
          <w:szCs w:val="28"/>
        </w:rPr>
        <w:t xml:space="preserve">Веселовского сельского поселения </w:t>
      </w:r>
      <w:r w:rsidRPr="00FA05A3">
        <w:rPr>
          <w:szCs w:val="28"/>
        </w:rPr>
        <w:t>Дубовского района на 20</w:t>
      </w:r>
      <w:r>
        <w:rPr>
          <w:szCs w:val="28"/>
        </w:rPr>
        <w:t>24 год и плановый период 2025 и 2026 годов</w:t>
      </w:r>
      <w:r w:rsidRPr="00FA05A3">
        <w:rPr>
          <w:szCs w:val="28"/>
        </w:rPr>
        <w:t xml:space="preserve">», утвержденной </w:t>
      </w:r>
      <w:r>
        <w:rPr>
          <w:szCs w:val="28"/>
        </w:rPr>
        <w:t>Главой Администрации Веселовского сельского поселения</w:t>
      </w:r>
      <w:r w:rsidRPr="00FA05A3">
        <w:rPr>
          <w:szCs w:val="28"/>
        </w:rPr>
        <w:t xml:space="preserve"> сводной бюджетной росписью расходов и источников финансирования дефицита местного бюджета на 20</w:t>
      </w:r>
      <w:r>
        <w:rPr>
          <w:szCs w:val="28"/>
        </w:rPr>
        <w:t>24</w:t>
      </w:r>
      <w:r w:rsidRPr="00FA05A3">
        <w:rPr>
          <w:szCs w:val="28"/>
        </w:rPr>
        <w:t xml:space="preserve"> год</w:t>
      </w:r>
      <w:r>
        <w:rPr>
          <w:szCs w:val="28"/>
        </w:rPr>
        <w:t xml:space="preserve"> и плановый период 2025 и 2026 годов</w:t>
      </w:r>
      <w:r w:rsidRPr="00FA05A3">
        <w:rPr>
          <w:szCs w:val="28"/>
        </w:rPr>
        <w:t>, федеральными, областными и муниципальными правовыми актами, регламентирующими организацию исполнения бюджета.</w:t>
      </w:r>
      <w:r w:rsidRPr="00FA05A3">
        <w:rPr>
          <w:szCs w:val="28"/>
        </w:rPr>
        <w:tab/>
      </w:r>
    </w:p>
    <w:p w:rsidR="00495C1C" w:rsidRPr="004D31B3" w:rsidRDefault="00495C1C" w:rsidP="00495C1C">
      <w:pPr>
        <w:pStyle w:val="31"/>
        <w:spacing w:line="254" w:lineRule="auto"/>
        <w:rPr>
          <w:szCs w:val="28"/>
        </w:rPr>
      </w:pPr>
      <w:r w:rsidRPr="00A37D01">
        <w:rPr>
          <w:szCs w:val="28"/>
        </w:rPr>
        <w:t xml:space="preserve">Оценка ожидаемого исполнения местного бюджета </w:t>
      </w:r>
      <w:r>
        <w:rPr>
          <w:szCs w:val="28"/>
        </w:rPr>
        <w:t>сельского поселения</w:t>
      </w:r>
      <w:r w:rsidRPr="00A37D01">
        <w:rPr>
          <w:szCs w:val="28"/>
        </w:rPr>
        <w:t xml:space="preserve"> произведена на основе Областного закона </w:t>
      </w:r>
      <w:r w:rsidRPr="00C02483">
        <w:rPr>
          <w:szCs w:val="28"/>
        </w:rPr>
        <w:t xml:space="preserve">от </w:t>
      </w:r>
      <w:r>
        <w:rPr>
          <w:szCs w:val="28"/>
        </w:rPr>
        <w:t>14.12</w:t>
      </w:r>
      <w:r w:rsidRPr="00C02483">
        <w:rPr>
          <w:szCs w:val="28"/>
        </w:rPr>
        <w:t>.202</w:t>
      </w:r>
      <w:r>
        <w:rPr>
          <w:szCs w:val="28"/>
        </w:rPr>
        <w:t>3</w:t>
      </w:r>
      <w:r w:rsidRPr="00C02483">
        <w:rPr>
          <w:szCs w:val="28"/>
        </w:rPr>
        <w:t xml:space="preserve"> года № </w:t>
      </w:r>
      <w:r>
        <w:rPr>
          <w:szCs w:val="28"/>
        </w:rPr>
        <w:t xml:space="preserve">58-ЗС </w:t>
      </w:r>
      <w:r w:rsidRPr="00C02483">
        <w:rPr>
          <w:szCs w:val="28"/>
        </w:rPr>
        <w:t>«Об областном бюджете на 202</w:t>
      </w:r>
      <w:r>
        <w:rPr>
          <w:szCs w:val="28"/>
        </w:rPr>
        <w:t>4</w:t>
      </w:r>
      <w:r w:rsidRPr="00C02483">
        <w:rPr>
          <w:szCs w:val="28"/>
        </w:rPr>
        <w:t xml:space="preserve"> год и плановый период 202</w:t>
      </w:r>
      <w:r>
        <w:rPr>
          <w:szCs w:val="28"/>
        </w:rPr>
        <w:t>5</w:t>
      </w:r>
      <w:r w:rsidRPr="00C02483">
        <w:rPr>
          <w:szCs w:val="28"/>
        </w:rPr>
        <w:t xml:space="preserve"> и 202</w:t>
      </w:r>
      <w:r>
        <w:rPr>
          <w:szCs w:val="28"/>
        </w:rPr>
        <w:t>6</w:t>
      </w:r>
      <w:r w:rsidRPr="00C02483">
        <w:rPr>
          <w:szCs w:val="28"/>
        </w:rPr>
        <w:t xml:space="preserve"> годов»</w:t>
      </w:r>
      <w:r>
        <w:rPr>
          <w:szCs w:val="28"/>
        </w:rPr>
        <w:t xml:space="preserve"> (с учетом всех изменений)</w:t>
      </w:r>
      <w:r w:rsidRPr="00C02483">
        <w:rPr>
          <w:szCs w:val="28"/>
        </w:rPr>
        <w:t>,</w:t>
      </w:r>
      <w:r w:rsidRPr="005A65A2">
        <w:rPr>
          <w:color w:val="FF00FF"/>
          <w:szCs w:val="28"/>
        </w:rPr>
        <w:t xml:space="preserve"> </w:t>
      </w:r>
      <w:r w:rsidRPr="00FA05A3">
        <w:rPr>
          <w:szCs w:val="28"/>
        </w:rPr>
        <w:t>Решения Собрания депутатов</w:t>
      </w:r>
      <w:r>
        <w:rPr>
          <w:szCs w:val="28"/>
        </w:rPr>
        <w:t xml:space="preserve"> Веселовского сельского поселения</w:t>
      </w:r>
      <w:r w:rsidRPr="00FA05A3">
        <w:rPr>
          <w:szCs w:val="28"/>
        </w:rPr>
        <w:t xml:space="preserve"> от </w:t>
      </w:r>
      <w:r>
        <w:rPr>
          <w:szCs w:val="28"/>
        </w:rPr>
        <w:t>26.09.</w:t>
      </w:r>
      <w:r w:rsidRPr="00FA05A3">
        <w:rPr>
          <w:szCs w:val="28"/>
        </w:rPr>
        <w:t>20</w:t>
      </w:r>
      <w:r>
        <w:rPr>
          <w:szCs w:val="28"/>
        </w:rPr>
        <w:t>24</w:t>
      </w:r>
      <w:r w:rsidRPr="00FA05A3">
        <w:rPr>
          <w:szCs w:val="28"/>
        </w:rPr>
        <w:t xml:space="preserve"> года № </w:t>
      </w:r>
      <w:r>
        <w:rPr>
          <w:szCs w:val="28"/>
        </w:rPr>
        <w:t>84</w:t>
      </w:r>
      <w:r w:rsidRPr="00FA05A3">
        <w:rPr>
          <w:szCs w:val="28"/>
        </w:rPr>
        <w:t xml:space="preserve"> </w:t>
      </w:r>
      <w:r w:rsidRPr="004D31B3">
        <w:rPr>
          <w:szCs w:val="28"/>
        </w:rPr>
        <w:t>«</w:t>
      </w:r>
      <w:r w:rsidRPr="00E9145E">
        <w:rPr>
          <w:szCs w:val="28"/>
          <w:shd w:val="clear" w:color="auto" w:fill="FFFFFF"/>
        </w:rPr>
        <w:t>О внесении изменений в решение Собрания депутатов Веселовского сельского поселения от 28.12.2023 г №70«О бюджете Веселовского сельского поселения Дубовского района на 2024 год и на плановый период 2025 и 2026 годов»</w:t>
      </w:r>
      <w:r w:rsidR="00E9145E">
        <w:rPr>
          <w:szCs w:val="28"/>
        </w:rPr>
        <w:t xml:space="preserve"> </w:t>
      </w:r>
      <w:r w:rsidRPr="004D31B3">
        <w:rPr>
          <w:szCs w:val="28"/>
        </w:rPr>
        <w:t>и с учетом фактического исполнения бюджета по состоянию на 1 октября 2024 года.</w:t>
      </w:r>
    </w:p>
    <w:p w:rsidR="00495C1C" w:rsidRDefault="00495C1C" w:rsidP="00495C1C">
      <w:pPr>
        <w:pStyle w:val="31"/>
        <w:spacing w:line="254" w:lineRule="auto"/>
        <w:rPr>
          <w:szCs w:val="28"/>
        </w:rPr>
      </w:pPr>
      <w:r w:rsidRPr="00622F71">
        <w:rPr>
          <w:szCs w:val="28"/>
        </w:rPr>
        <w:t>Исполнение доходной части местного бюджета за 20</w:t>
      </w:r>
      <w:r>
        <w:rPr>
          <w:szCs w:val="28"/>
        </w:rPr>
        <w:t>24</w:t>
      </w:r>
      <w:r w:rsidRPr="00622F71">
        <w:rPr>
          <w:szCs w:val="28"/>
        </w:rPr>
        <w:t xml:space="preserve"> год оценивается в </w:t>
      </w:r>
      <w:r>
        <w:rPr>
          <w:szCs w:val="28"/>
        </w:rPr>
        <w:t xml:space="preserve">10770,7 </w:t>
      </w:r>
      <w:r w:rsidRPr="007A514D">
        <w:rPr>
          <w:szCs w:val="28"/>
        </w:rPr>
        <w:t xml:space="preserve"> тыс. рублей или </w:t>
      </w:r>
      <w:r>
        <w:rPr>
          <w:szCs w:val="28"/>
        </w:rPr>
        <w:t>100,0</w:t>
      </w:r>
      <w:r w:rsidRPr="007A514D">
        <w:rPr>
          <w:szCs w:val="28"/>
        </w:rPr>
        <w:t xml:space="preserve"> процент</w:t>
      </w:r>
      <w:r>
        <w:rPr>
          <w:szCs w:val="28"/>
        </w:rPr>
        <w:t>а</w:t>
      </w:r>
      <w:r w:rsidRPr="007A514D">
        <w:rPr>
          <w:szCs w:val="28"/>
        </w:rPr>
        <w:t xml:space="preserve"> к плану. Ожидаемое исполнение расходной части местного бюджета составит  </w:t>
      </w:r>
    </w:p>
    <w:p w:rsidR="00F34AFC" w:rsidRDefault="00F34AFC" w:rsidP="00495C1C">
      <w:pPr>
        <w:pStyle w:val="31"/>
        <w:spacing w:line="254" w:lineRule="auto"/>
        <w:rPr>
          <w:szCs w:val="28"/>
        </w:rPr>
      </w:pPr>
    </w:p>
    <w:p w:rsidR="00F34AFC" w:rsidRDefault="00F34AFC" w:rsidP="00495C1C">
      <w:pPr>
        <w:pStyle w:val="31"/>
        <w:spacing w:line="254" w:lineRule="auto"/>
        <w:rPr>
          <w:szCs w:val="28"/>
        </w:rPr>
      </w:pPr>
    </w:p>
    <w:p w:rsidR="00F34AFC" w:rsidRDefault="00F34AFC" w:rsidP="00495C1C">
      <w:pPr>
        <w:pStyle w:val="31"/>
        <w:spacing w:line="254" w:lineRule="auto"/>
        <w:rPr>
          <w:szCs w:val="28"/>
        </w:rPr>
      </w:pPr>
    </w:p>
    <w:p w:rsidR="00F34AFC" w:rsidRPr="00CE33FE" w:rsidRDefault="00F34AFC" w:rsidP="00F34AF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E33FE">
        <w:rPr>
          <w:rFonts w:ascii="Times New Roman" w:hAnsi="Times New Roman"/>
          <w:b/>
          <w:sz w:val="28"/>
          <w:szCs w:val="28"/>
          <w:lang w:val="ru-RU"/>
        </w:rPr>
        <w:t>Поступление налогов за 9 месяцев 20</w:t>
      </w:r>
      <w:r>
        <w:rPr>
          <w:rFonts w:ascii="Times New Roman" w:hAnsi="Times New Roman"/>
          <w:b/>
          <w:sz w:val="28"/>
          <w:szCs w:val="28"/>
          <w:lang w:val="ru-RU"/>
        </w:rPr>
        <w:t>24</w:t>
      </w:r>
      <w:r w:rsidRPr="00CE33FE">
        <w:rPr>
          <w:rFonts w:ascii="Times New Roman" w:hAnsi="Times New Roman"/>
          <w:b/>
          <w:sz w:val="28"/>
          <w:szCs w:val="28"/>
          <w:lang w:val="ru-RU"/>
        </w:rPr>
        <w:t xml:space="preserve"> года (тыс.руб.)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051"/>
        <w:gridCol w:w="1918"/>
        <w:gridCol w:w="1843"/>
      </w:tblGrid>
      <w:tr w:rsidR="00F34AFC" w:rsidRPr="00D05573" w:rsidTr="00493EC4">
        <w:trPr>
          <w:trHeight w:val="222"/>
        </w:trPr>
        <w:tc>
          <w:tcPr>
            <w:tcW w:w="4112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2051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Утверждено в бюджете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05573">
              <w:rPr>
                <w:rFonts w:ascii="Times New Roman" w:hAnsi="Times New Roman"/>
                <w:b/>
                <w:szCs w:val="24"/>
                <w:lang w:val="ru-RU"/>
              </w:rPr>
              <w:t>Исполнено за 9 мес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.</w:t>
            </w:r>
            <w:r w:rsidRPr="00D05573">
              <w:rPr>
                <w:rFonts w:ascii="Times New Roman" w:hAnsi="Times New Roman"/>
                <w:b/>
                <w:szCs w:val="24"/>
                <w:lang w:val="ru-RU"/>
              </w:rPr>
              <w:t xml:space="preserve"> 20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24</w:t>
            </w:r>
          </w:p>
        </w:tc>
        <w:tc>
          <w:tcPr>
            <w:tcW w:w="1843" w:type="dxa"/>
          </w:tcPr>
          <w:p w:rsidR="00F34AFC" w:rsidRPr="00D05573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05573">
              <w:rPr>
                <w:rFonts w:ascii="Times New Roman" w:hAnsi="Times New Roman"/>
                <w:b/>
                <w:szCs w:val="24"/>
                <w:lang w:val="ru-RU"/>
              </w:rPr>
              <w:t>Прогноз исполнения за 20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24</w:t>
            </w:r>
            <w:r w:rsidRPr="00D05573">
              <w:rPr>
                <w:rFonts w:ascii="Times New Roman" w:hAnsi="Times New Roman"/>
                <w:b/>
                <w:szCs w:val="24"/>
                <w:lang w:val="ru-RU"/>
              </w:rPr>
              <w:t xml:space="preserve"> г.</w:t>
            </w:r>
          </w:p>
        </w:tc>
      </w:tr>
      <w:tr w:rsidR="00F34AFC" w:rsidRPr="00D05573" w:rsidTr="00493EC4">
        <w:trPr>
          <w:trHeight w:val="216"/>
        </w:trPr>
        <w:tc>
          <w:tcPr>
            <w:tcW w:w="4112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 w:rsidRPr="00CE33FE">
              <w:rPr>
                <w:rFonts w:ascii="Times New Roman" w:hAnsi="Times New Roman"/>
                <w:b/>
                <w:i/>
                <w:szCs w:val="24"/>
                <w:lang w:val="ru-RU"/>
              </w:rPr>
              <w:t>Налоговые и неналоговые доходы, в том числе:</w:t>
            </w:r>
          </w:p>
        </w:tc>
        <w:tc>
          <w:tcPr>
            <w:tcW w:w="2051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ru-RU"/>
              </w:rPr>
              <w:t>1695,2</w:t>
            </w:r>
          </w:p>
        </w:tc>
        <w:tc>
          <w:tcPr>
            <w:tcW w:w="1918" w:type="dxa"/>
          </w:tcPr>
          <w:p w:rsidR="00F34AFC" w:rsidRPr="00626342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ru-RU"/>
              </w:rPr>
              <w:t>952,6</w:t>
            </w:r>
          </w:p>
        </w:tc>
        <w:tc>
          <w:tcPr>
            <w:tcW w:w="1843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ru-RU"/>
              </w:rPr>
              <w:t>1695,2</w:t>
            </w:r>
          </w:p>
        </w:tc>
      </w:tr>
      <w:tr w:rsidR="00F34AFC" w:rsidRPr="00D05573" w:rsidTr="00493EC4">
        <w:trPr>
          <w:trHeight w:val="108"/>
        </w:trPr>
        <w:tc>
          <w:tcPr>
            <w:tcW w:w="4112" w:type="dxa"/>
          </w:tcPr>
          <w:p w:rsidR="00F34AFC" w:rsidRPr="00D05573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05573">
              <w:rPr>
                <w:rFonts w:ascii="Times New Roman" w:hAnsi="Times New Roman"/>
                <w:b/>
                <w:szCs w:val="24"/>
                <w:lang w:val="ru-RU"/>
              </w:rPr>
              <w:t>НДФЛ</w:t>
            </w:r>
          </w:p>
        </w:tc>
        <w:tc>
          <w:tcPr>
            <w:tcW w:w="2051" w:type="dxa"/>
          </w:tcPr>
          <w:p w:rsidR="00F34AFC" w:rsidRPr="00CE33FE" w:rsidRDefault="00F34AFC" w:rsidP="00F34AFC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179,7</w:t>
            </w:r>
          </w:p>
        </w:tc>
        <w:tc>
          <w:tcPr>
            <w:tcW w:w="1918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100,7</w:t>
            </w:r>
          </w:p>
        </w:tc>
        <w:tc>
          <w:tcPr>
            <w:tcW w:w="1843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179,7</w:t>
            </w:r>
          </w:p>
        </w:tc>
      </w:tr>
      <w:tr w:rsidR="00F34AFC" w:rsidRPr="00663BF0" w:rsidTr="00493EC4">
        <w:trPr>
          <w:trHeight w:val="108"/>
        </w:trPr>
        <w:tc>
          <w:tcPr>
            <w:tcW w:w="4112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Единый сельскохозяйственный налог</w:t>
            </w:r>
          </w:p>
        </w:tc>
        <w:tc>
          <w:tcPr>
            <w:tcW w:w="2051" w:type="dxa"/>
          </w:tcPr>
          <w:p w:rsidR="00F34AFC" w:rsidRPr="00CE33FE" w:rsidRDefault="00F34AFC" w:rsidP="00F34AFC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30,5</w:t>
            </w:r>
          </w:p>
        </w:tc>
        <w:tc>
          <w:tcPr>
            <w:tcW w:w="1918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30,5</w:t>
            </w:r>
          </w:p>
        </w:tc>
        <w:tc>
          <w:tcPr>
            <w:tcW w:w="1843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30,5</w:t>
            </w:r>
          </w:p>
        </w:tc>
      </w:tr>
      <w:tr w:rsidR="00F34AFC" w:rsidRPr="00663BF0" w:rsidTr="00493EC4">
        <w:trPr>
          <w:trHeight w:val="108"/>
        </w:trPr>
        <w:tc>
          <w:tcPr>
            <w:tcW w:w="4112" w:type="dxa"/>
          </w:tcPr>
          <w:p w:rsidR="00F34AFC" w:rsidRPr="00CE33FE" w:rsidRDefault="00F34AFC" w:rsidP="00F34AFC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E33FE">
              <w:rPr>
                <w:rFonts w:ascii="Times New Roman" w:hAnsi="Times New Roman"/>
                <w:b/>
                <w:szCs w:val="24"/>
                <w:lang w:val="ru-RU"/>
              </w:rPr>
              <w:t>Налог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и</w:t>
            </w:r>
            <w:r w:rsidRPr="00CE33FE">
              <w:rPr>
                <w:rFonts w:ascii="Times New Roman" w:hAnsi="Times New Roman"/>
                <w:b/>
                <w:szCs w:val="24"/>
                <w:lang w:val="ru-RU"/>
              </w:rPr>
              <w:t xml:space="preserve"> на имущество </w:t>
            </w:r>
          </w:p>
        </w:tc>
        <w:tc>
          <w:tcPr>
            <w:tcW w:w="2051" w:type="dxa"/>
          </w:tcPr>
          <w:p w:rsidR="00F34AFC" w:rsidRPr="00CE33FE" w:rsidRDefault="00F34AFC" w:rsidP="00F34AFC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1308,9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688,1</w:t>
            </w:r>
          </w:p>
        </w:tc>
        <w:tc>
          <w:tcPr>
            <w:tcW w:w="1843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1308,9</w:t>
            </w:r>
          </w:p>
        </w:tc>
      </w:tr>
      <w:tr w:rsidR="00F34AFC" w:rsidRPr="00663BF0" w:rsidTr="00493EC4">
        <w:trPr>
          <w:trHeight w:val="114"/>
        </w:trPr>
        <w:tc>
          <w:tcPr>
            <w:tcW w:w="4112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Государственная пошлина</w:t>
            </w:r>
          </w:p>
        </w:tc>
        <w:tc>
          <w:tcPr>
            <w:tcW w:w="2051" w:type="dxa"/>
          </w:tcPr>
          <w:p w:rsidR="00F34AFC" w:rsidRPr="00662BFC" w:rsidRDefault="00F34AFC" w:rsidP="00F34AFC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6,2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6,4</w:t>
            </w:r>
          </w:p>
        </w:tc>
        <w:tc>
          <w:tcPr>
            <w:tcW w:w="1843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6,2</w:t>
            </w:r>
          </w:p>
        </w:tc>
      </w:tr>
      <w:tr w:rsidR="00F34AFC" w:rsidRPr="00663BF0" w:rsidTr="00493EC4">
        <w:trPr>
          <w:trHeight w:val="465"/>
        </w:trPr>
        <w:tc>
          <w:tcPr>
            <w:tcW w:w="4112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E33FE">
              <w:rPr>
                <w:rFonts w:ascii="Times New Roman" w:hAnsi="Times New Roman"/>
                <w:b/>
                <w:szCs w:val="24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51" w:type="dxa"/>
          </w:tcPr>
          <w:p w:rsidR="00F34AFC" w:rsidRPr="00CE33FE" w:rsidRDefault="00F34AFC" w:rsidP="00F34AFC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168,6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126,4</w:t>
            </w:r>
          </w:p>
        </w:tc>
        <w:tc>
          <w:tcPr>
            <w:tcW w:w="1843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168,6</w:t>
            </w:r>
          </w:p>
        </w:tc>
      </w:tr>
      <w:tr w:rsidR="00F34AFC" w:rsidRPr="00CE33FE" w:rsidTr="00493EC4">
        <w:trPr>
          <w:trHeight w:val="108"/>
        </w:trPr>
        <w:tc>
          <w:tcPr>
            <w:tcW w:w="4112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51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  <w:tc>
          <w:tcPr>
            <w:tcW w:w="1918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</w:tr>
      <w:tr w:rsidR="00F34AFC" w:rsidRPr="00626342" w:rsidTr="00493EC4">
        <w:trPr>
          <w:trHeight w:val="108"/>
        </w:trPr>
        <w:tc>
          <w:tcPr>
            <w:tcW w:w="4112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2051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</w:tr>
      <w:tr w:rsidR="00F34AFC" w:rsidRPr="00663BF0" w:rsidTr="00493EC4">
        <w:trPr>
          <w:trHeight w:val="108"/>
        </w:trPr>
        <w:tc>
          <w:tcPr>
            <w:tcW w:w="4112" w:type="dxa"/>
          </w:tcPr>
          <w:p w:rsidR="00F34AFC" w:rsidRPr="00CD03F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Штрафы, санкции, возмещение ущерба</w:t>
            </w:r>
          </w:p>
        </w:tc>
        <w:tc>
          <w:tcPr>
            <w:tcW w:w="2051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1,3</w:t>
            </w:r>
          </w:p>
        </w:tc>
        <w:tc>
          <w:tcPr>
            <w:tcW w:w="1918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0,5</w:t>
            </w:r>
          </w:p>
        </w:tc>
        <w:tc>
          <w:tcPr>
            <w:tcW w:w="1843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1,3</w:t>
            </w:r>
          </w:p>
        </w:tc>
      </w:tr>
      <w:tr w:rsidR="00F34AFC" w:rsidRPr="00663BF0" w:rsidTr="00493EC4">
        <w:trPr>
          <w:trHeight w:val="108"/>
        </w:trPr>
        <w:tc>
          <w:tcPr>
            <w:tcW w:w="4112" w:type="dxa"/>
          </w:tcPr>
          <w:p w:rsidR="00F34AFC" w:rsidRPr="00CD03F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 xml:space="preserve">Прочие 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неналоговые доходы</w:t>
            </w:r>
          </w:p>
        </w:tc>
        <w:tc>
          <w:tcPr>
            <w:tcW w:w="2051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</w:tr>
      <w:tr w:rsidR="00F34AFC" w:rsidRPr="00663BF0" w:rsidTr="00493EC4">
        <w:trPr>
          <w:trHeight w:val="222"/>
        </w:trPr>
        <w:tc>
          <w:tcPr>
            <w:tcW w:w="4112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 w:rsidRPr="00CE33FE">
              <w:rPr>
                <w:rFonts w:ascii="Times New Roman" w:hAnsi="Times New Roman"/>
                <w:b/>
                <w:i/>
                <w:szCs w:val="24"/>
                <w:lang w:val="ru-RU"/>
              </w:rPr>
              <w:t>Безвозмездные поступления,</w:t>
            </w:r>
          </w:p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 w:rsidRPr="00CE33FE">
              <w:rPr>
                <w:rFonts w:ascii="Times New Roman" w:hAnsi="Times New Roman"/>
                <w:b/>
                <w:i/>
                <w:szCs w:val="24"/>
                <w:lang w:val="ru-RU"/>
              </w:rPr>
              <w:t xml:space="preserve"> в том числе</w:t>
            </w:r>
          </w:p>
        </w:tc>
        <w:tc>
          <w:tcPr>
            <w:tcW w:w="2051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ru-RU"/>
              </w:rPr>
              <w:t>9075,5</w:t>
            </w:r>
          </w:p>
        </w:tc>
        <w:tc>
          <w:tcPr>
            <w:tcW w:w="1918" w:type="dxa"/>
          </w:tcPr>
          <w:p w:rsidR="00F34AFC" w:rsidRPr="00281545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ru-RU"/>
              </w:rPr>
              <w:t>7211,8</w:t>
            </w:r>
          </w:p>
        </w:tc>
        <w:tc>
          <w:tcPr>
            <w:tcW w:w="1843" w:type="dxa"/>
          </w:tcPr>
          <w:p w:rsidR="00F34AFC" w:rsidRPr="00281545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ru-RU"/>
              </w:rPr>
              <w:t>9075,5</w:t>
            </w:r>
          </w:p>
        </w:tc>
      </w:tr>
      <w:tr w:rsidR="00F34AFC" w:rsidRPr="00663BF0" w:rsidTr="00493EC4">
        <w:trPr>
          <w:trHeight w:val="108"/>
        </w:trPr>
        <w:tc>
          <w:tcPr>
            <w:tcW w:w="4112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Дотации</w:t>
            </w:r>
          </w:p>
        </w:tc>
        <w:tc>
          <w:tcPr>
            <w:tcW w:w="2051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8858,5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7071,5</w:t>
            </w:r>
          </w:p>
        </w:tc>
        <w:tc>
          <w:tcPr>
            <w:tcW w:w="1843" w:type="dxa"/>
          </w:tcPr>
          <w:p w:rsidR="00F34AFC" w:rsidRPr="004111B9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8858,5</w:t>
            </w:r>
          </w:p>
        </w:tc>
      </w:tr>
      <w:tr w:rsidR="00F34AFC" w:rsidRPr="00663BF0" w:rsidTr="00493EC4">
        <w:trPr>
          <w:trHeight w:val="108"/>
        </w:trPr>
        <w:tc>
          <w:tcPr>
            <w:tcW w:w="4112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Субвенции</w:t>
            </w:r>
          </w:p>
        </w:tc>
        <w:tc>
          <w:tcPr>
            <w:tcW w:w="2051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153,9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96,0</w:t>
            </w:r>
          </w:p>
        </w:tc>
        <w:tc>
          <w:tcPr>
            <w:tcW w:w="1843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153,9</w:t>
            </w:r>
          </w:p>
        </w:tc>
      </w:tr>
      <w:tr w:rsidR="00F34AFC" w:rsidRPr="00663BF0" w:rsidTr="00493EC4">
        <w:trPr>
          <w:trHeight w:val="270"/>
        </w:trPr>
        <w:tc>
          <w:tcPr>
            <w:tcW w:w="4112" w:type="dxa"/>
          </w:tcPr>
          <w:p w:rsidR="00F34AFC" w:rsidRPr="004111B9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Субсидии</w:t>
            </w:r>
          </w:p>
        </w:tc>
        <w:tc>
          <w:tcPr>
            <w:tcW w:w="2051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  <w:tc>
          <w:tcPr>
            <w:tcW w:w="1918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0,0</w:t>
            </w:r>
          </w:p>
        </w:tc>
      </w:tr>
      <w:tr w:rsidR="00F34AFC" w:rsidRPr="00663BF0" w:rsidTr="00493EC4">
        <w:trPr>
          <w:trHeight w:val="321"/>
        </w:trPr>
        <w:tc>
          <w:tcPr>
            <w:tcW w:w="4112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Иные межбюджетные трансферты</w:t>
            </w:r>
          </w:p>
        </w:tc>
        <w:tc>
          <w:tcPr>
            <w:tcW w:w="2051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63,1</w:t>
            </w:r>
          </w:p>
        </w:tc>
        <w:tc>
          <w:tcPr>
            <w:tcW w:w="1918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44,2</w:t>
            </w:r>
          </w:p>
        </w:tc>
        <w:tc>
          <w:tcPr>
            <w:tcW w:w="1843" w:type="dxa"/>
          </w:tcPr>
          <w:p w:rsidR="00F34AFC" w:rsidRPr="0062634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63,1</w:t>
            </w:r>
          </w:p>
        </w:tc>
      </w:tr>
      <w:tr w:rsidR="00F34AFC" w:rsidRPr="00663BF0" w:rsidTr="00493EC4">
        <w:trPr>
          <w:trHeight w:val="114"/>
        </w:trPr>
        <w:tc>
          <w:tcPr>
            <w:tcW w:w="4112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2051" w:type="dxa"/>
          </w:tcPr>
          <w:p w:rsidR="00F34AFC" w:rsidRPr="00CE33F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10770,7</w:t>
            </w:r>
          </w:p>
        </w:tc>
        <w:tc>
          <w:tcPr>
            <w:tcW w:w="1918" w:type="dxa"/>
          </w:tcPr>
          <w:p w:rsidR="00F34AFC" w:rsidRPr="00D05573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8164,4</w:t>
            </w:r>
          </w:p>
        </w:tc>
        <w:tc>
          <w:tcPr>
            <w:tcW w:w="1843" w:type="dxa"/>
          </w:tcPr>
          <w:p w:rsidR="00F34AFC" w:rsidRPr="00281545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10770,7</w:t>
            </w:r>
          </w:p>
        </w:tc>
      </w:tr>
    </w:tbl>
    <w:p w:rsidR="00F34AFC" w:rsidRPr="00663BF0" w:rsidRDefault="00F34AFC" w:rsidP="00F34AFC">
      <w:pPr>
        <w:spacing w:after="0"/>
        <w:jc w:val="both"/>
        <w:rPr>
          <w:rFonts w:ascii="Times New Roman" w:hAnsi="Times New Roman"/>
          <w:szCs w:val="24"/>
        </w:rPr>
      </w:pPr>
    </w:p>
    <w:p w:rsidR="00F34AFC" w:rsidRPr="00CE33FE" w:rsidRDefault="00F34AFC" w:rsidP="00F34AF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>Выполнение плана по собственным доходам ожидается на уровне 10</w:t>
      </w:r>
      <w:r>
        <w:rPr>
          <w:rFonts w:ascii="Times New Roman" w:hAnsi="Times New Roman"/>
          <w:sz w:val="28"/>
          <w:szCs w:val="28"/>
          <w:lang w:val="ru-RU"/>
        </w:rPr>
        <w:t>0,</w:t>
      </w:r>
      <w:r w:rsidR="00D40058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%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. Основным бюджетообразующим является </w:t>
      </w:r>
      <w:r>
        <w:rPr>
          <w:rFonts w:ascii="Times New Roman" w:hAnsi="Times New Roman"/>
          <w:sz w:val="28"/>
          <w:szCs w:val="28"/>
          <w:lang w:val="ru-RU"/>
        </w:rPr>
        <w:t>земельный н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алог. За счет безвозмездных поступлений значительная часть приходится на дотации. </w:t>
      </w: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Pr="00CE33FE">
        <w:rPr>
          <w:rFonts w:ascii="Times New Roman" w:hAnsi="Times New Roman"/>
          <w:sz w:val="28"/>
          <w:szCs w:val="28"/>
          <w:lang w:val="ru-RU"/>
        </w:rPr>
        <w:t>юджет сельского поселения в 20</w:t>
      </w:r>
      <w:r>
        <w:rPr>
          <w:rFonts w:ascii="Times New Roman" w:hAnsi="Times New Roman"/>
          <w:sz w:val="28"/>
          <w:szCs w:val="28"/>
          <w:lang w:val="ru-RU"/>
        </w:rPr>
        <w:t>24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г. предусматривается в размере </w:t>
      </w:r>
      <w:r w:rsidR="00D40058">
        <w:rPr>
          <w:rFonts w:ascii="Times New Roman" w:hAnsi="Times New Roman"/>
          <w:sz w:val="28"/>
          <w:szCs w:val="28"/>
          <w:lang w:val="ru-RU"/>
        </w:rPr>
        <w:t>10770,2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тыс. руб. Источниками покрытия дефицита являются остатки средств на начало года.</w:t>
      </w:r>
    </w:p>
    <w:p w:rsidR="00F34AFC" w:rsidRPr="00CE33FE" w:rsidRDefault="00F34AFC" w:rsidP="00D40058">
      <w:pPr>
        <w:spacing w:line="312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</w:pPr>
      <w:r w:rsidRPr="00CE33FE"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  <w:t>Расходы бюджета сельского поселения (тыс.</w:t>
      </w:r>
      <w:r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  <w:t>руб.)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3195"/>
        <w:gridCol w:w="1984"/>
        <w:gridCol w:w="1985"/>
        <w:gridCol w:w="1843"/>
      </w:tblGrid>
      <w:tr w:rsidR="00F34AFC" w:rsidRPr="00663BF0" w:rsidTr="00493EC4">
        <w:trPr>
          <w:trHeight w:val="787"/>
        </w:trPr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КФСР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Наименование КФСР</w:t>
            </w:r>
          </w:p>
        </w:tc>
        <w:tc>
          <w:tcPr>
            <w:tcW w:w="1984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Утверждено в бюджете</w:t>
            </w:r>
          </w:p>
        </w:tc>
        <w:tc>
          <w:tcPr>
            <w:tcW w:w="1985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 xml:space="preserve">Исполнение за 9 месяцев </w:t>
            </w:r>
          </w:p>
          <w:p w:rsidR="00F34AFC" w:rsidRPr="00FD78C2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2024 года</w:t>
            </w:r>
          </w:p>
        </w:tc>
        <w:tc>
          <w:tcPr>
            <w:tcW w:w="1843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Ожидаемое</w:t>
            </w:r>
          </w:p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и</w:t>
            </w:r>
            <w:r w:rsidRPr="00663BF0">
              <w:rPr>
                <w:rFonts w:ascii="Times New Roman" w:hAnsi="Times New Roman"/>
                <w:b/>
                <w:szCs w:val="24"/>
              </w:rPr>
              <w:t>сполнение</w:t>
            </w:r>
            <w:r>
              <w:rPr>
                <w:rFonts w:ascii="Times New Roman" w:hAnsi="Times New Roman"/>
                <w:b/>
                <w:szCs w:val="24"/>
              </w:rPr>
              <w:t xml:space="preserve"> за 20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24</w:t>
            </w:r>
            <w:r>
              <w:rPr>
                <w:rFonts w:ascii="Times New Roman" w:hAnsi="Times New Roman"/>
                <w:b/>
                <w:szCs w:val="24"/>
              </w:rPr>
              <w:t xml:space="preserve"> год</w:t>
            </w:r>
          </w:p>
        </w:tc>
      </w:tr>
      <w:tr w:rsidR="00F34AFC" w:rsidRPr="00663BF0" w:rsidTr="00493EC4">
        <w:trPr>
          <w:trHeight w:val="489"/>
        </w:trPr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0100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F34AFC" w:rsidRPr="00281545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7905,9</w:t>
            </w:r>
          </w:p>
        </w:tc>
        <w:tc>
          <w:tcPr>
            <w:tcW w:w="1985" w:type="dxa"/>
          </w:tcPr>
          <w:p w:rsidR="00F34AFC" w:rsidRPr="008D6118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4860,9</w:t>
            </w:r>
          </w:p>
        </w:tc>
        <w:tc>
          <w:tcPr>
            <w:tcW w:w="1843" w:type="dxa"/>
          </w:tcPr>
          <w:p w:rsidR="00F34AFC" w:rsidRPr="00281545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7855,9</w:t>
            </w:r>
          </w:p>
        </w:tc>
      </w:tr>
      <w:tr w:rsidR="00F34AFC" w:rsidRPr="00663BF0" w:rsidTr="00493EC4">
        <w:trPr>
          <w:trHeight w:val="1503"/>
        </w:trPr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0104</w:t>
            </w:r>
          </w:p>
        </w:tc>
        <w:tc>
          <w:tcPr>
            <w:tcW w:w="3195" w:type="dxa"/>
          </w:tcPr>
          <w:p w:rsidR="00F34AFC" w:rsidRPr="00CE33FE" w:rsidRDefault="00F34AFC" w:rsidP="00493EC4">
            <w:pPr>
              <w:spacing w:after="0"/>
              <w:rPr>
                <w:rFonts w:ascii="Times New Roman" w:hAnsi="Times New Roman"/>
                <w:szCs w:val="24"/>
                <w:lang w:val="ru-RU"/>
              </w:rPr>
            </w:pPr>
            <w:r w:rsidRPr="00CE33FE">
              <w:rPr>
                <w:rFonts w:ascii="Times New Roman" w:hAnsi="Times New Roman"/>
                <w:szCs w:val="24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984" w:type="dxa"/>
          </w:tcPr>
          <w:p w:rsidR="00F34AFC" w:rsidRPr="00281545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7781,7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4816,2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7781,7</w:t>
            </w:r>
          </w:p>
        </w:tc>
      </w:tr>
      <w:tr w:rsidR="00F34AFC" w:rsidRPr="00663BF0" w:rsidTr="00493EC4">
        <w:trPr>
          <w:trHeight w:val="328"/>
        </w:trPr>
        <w:tc>
          <w:tcPr>
            <w:tcW w:w="917" w:type="dxa"/>
          </w:tcPr>
          <w:p w:rsidR="00F34AFC" w:rsidRPr="008D6118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0111</w:t>
            </w:r>
          </w:p>
        </w:tc>
        <w:tc>
          <w:tcPr>
            <w:tcW w:w="3195" w:type="dxa"/>
          </w:tcPr>
          <w:p w:rsidR="00F34AFC" w:rsidRPr="00CE33FE" w:rsidRDefault="00F34AFC" w:rsidP="00493EC4">
            <w:pPr>
              <w:spacing w:after="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Резервные фонды</w:t>
            </w:r>
          </w:p>
        </w:tc>
        <w:tc>
          <w:tcPr>
            <w:tcW w:w="1984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50,0</w:t>
            </w:r>
          </w:p>
        </w:tc>
        <w:tc>
          <w:tcPr>
            <w:tcW w:w="1985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34AFC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0,0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lastRenderedPageBreak/>
              <w:t>0113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 xml:space="preserve"> Другие общегосударственные вопросы</w:t>
            </w:r>
          </w:p>
        </w:tc>
        <w:tc>
          <w:tcPr>
            <w:tcW w:w="1984" w:type="dxa"/>
          </w:tcPr>
          <w:p w:rsidR="00F34AFC" w:rsidRPr="00281545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74,2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44,8</w:t>
            </w:r>
          </w:p>
        </w:tc>
        <w:tc>
          <w:tcPr>
            <w:tcW w:w="1843" w:type="dxa"/>
          </w:tcPr>
          <w:p w:rsidR="00F34AFC" w:rsidRPr="00E07EBE" w:rsidRDefault="00D40058" w:rsidP="00D40058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74,2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0200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Национальная оборона</w:t>
            </w:r>
          </w:p>
        </w:tc>
        <w:tc>
          <w:tcPr>
            <w:tcW w:w="1984" w:type="dxa"/>
          </w:tcPr>
          <w:p w:rsidR="00F34AFC" w:rsidRPr="00A511C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153,7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95,8</w:t>
            </w:r>
          </w:p>
        </w:tc>
        <w:tc>
          <w:tcPr>
            <w:tcW w:w="1843" w:type="dxa"/>
          </w:tcPr>
          <w:p w:rsidR="00F34AFC" w:rsidRPr="00940AC9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153,7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0203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</w:tcPr>
          <w:p w:rsidR="00F34AFC" w:rsidRPr="00A511CE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153,7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95,8</w:t>
            </w:r>
          </w:p>
        </w:tc>
        <w:tc>
          <w:tcPr>
            <w:tcW w:w="1843" w:type="dxa"/>
          </w:tcPr>
          <w:p w:rsidR="00F34AFC" w:rsidRPr="00940AC9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153,7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28085B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8085B">
              <w:rPr>
                <w:rFonts w:ascii="Times New Roman" w:hAnsi="Times New Roman"/>
                <w:b/>
                <w:szCs w:val="24"/>
              </w:rPr>
              <w:t>0300</w:t>
            </w:r>
          </w:p>
        </w:tc>
        <w:tc>
          <w:tcPr>
            <w:tcW w:w="3195" w:type="dxa"/>
          </w:tcPr>
          <w:p w:rsidR="00F34AFC" w:rsidRPr="00CE33FE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E33FE">
              <w:rPr>
                <w:rFonts w:ascii="Times New Roman" w:hAnsi="Times New Roman"/>
                <w:b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</w:tcPr>
          <w:p w:rsidR="00F34AFC" w:rsidRPr="0028085B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55,5</w:t>
            </w:r>
          </w:p>
        </w:tc>
        <w:tc>
          <w:tcPr>
            <w:tcW w:w="1985" w:type="dxa"/>
          </w:tcPr>
          <w:p w:rsidR="00F34AFC" w:rsidRPr="00940AC9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35,7</w:t>
            </w:r>
          </w:p>
        </w:tc>
        <w:tc>
          <w:tcPr>
            <w:tcW w:w="1843" w:type="dxa"/>
          </w:tcPr>
          <w:p w:rsidR="00F34AFC" w:rsidRPr="008D6118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55,5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0310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пожарной безопасности</w:t>
            </w:r>
          </w:p>
        </w:tc>
        <w:tc>
          <w:tcPr>
            <w:tcW w:w="1984" w:type="dxa"/>
          </w:tcPr>
          <w:p w:rsidR="00F34AFC" w:rsidRPr="002C1E3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47,5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1,4</w:t>
            </w:r>
          </w:p>
        </w:tc>
        <w:tc>
          <w:tcPr>
            <w:tcW w:w="1843" w:type="dxa"/>
          </w:tcPr>
          <w:p w:rsidR="00F34AFC" w:rsidRPr="008D6118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47,5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A511CE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511CE">
              <w:rPr>
                <w:rFonts w:ascii="Times New Roman" w:hAnsi="Times New Roman"/>
                <w:szCs w:val="24"/>
                <w:lang w:val="ru-RU"/>
              </w:rPr>
              <w:t>0314</w:t>
            </w:r>
          </w:p>
        </w:tc>
        <w:tc>
          <w:tcPr>
            <w:tcW w:w="3195" w:type="dxa"/>
          </w:tcPr>
          <w:p w:rsidR="00F34AFC" w:rsidRPr="00A511CE" w:rsidRDefault="00F34AFC" w:rsidP="00493EC4">
            <w:pPr>
              <w:spacing w:after="0"/>
              <w:rPr>
                <w:rFonts w:ascii="Times New Roman" w:hAnsi="Times New Roman"/>
                <w:szCs w:val="24"/>
                <w:lang w:val="ru-RU"/>
              </w:rPr>
            </w:pPr>
            <w:r w:rsidRPr="00A511CE">
              <w:rPr>
                <w:rFonts w:ascii="Times New Roman" w:hAnsi="Times New Roman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</w:tcPr>
          <w:p w:rsidR="00F34AFC" w:rsidRPr="00A511CE" w:rsidRDefault="00D40058" w:rsidP="00D40058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8,0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5,0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8,0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0400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Национальная экономика</w:t>
            </w:r>
          </w:p>
        </w:tc>
        <w:tc>
          <w:tcPr>
            <w:tcW w:w="1984" w:type="dxa"/>
          </w:tcPr>
          <w:p w:rsidR="00F34AFC" w:rsidRPr="00A511CE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93,1</w:t>
            </w:r>
          </w:p>
        </w:tc>
        <w:tc>
          <w:tcPr>
            <w:tcW w:w="1985" w:type="dxa"/>
          </w:tcPr>
          <w:p w:rsidR="00F34AFC" w:rsidRPr="00940AC9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77,1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93,1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0409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 xml:space="preserve">Дорожное хозяйство </w:t>
            </w:r>
          </w:p>
        </w:tc>
        <w:tc>
          <w:tcPr>
            <w:tcW w:w="1984" w:type="dxa"/>
          </w:tcPr>
          <w:p w:rsidR="00F34AFC" w:rsidRPr="00D40058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63,1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44,2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63,1</w:t>
            </w:r>
          </w:p>
        </w:tc>
      </w:tr>
      <w:tr w:rsidR="00D40058" w:rsidRPr="00D40058" w:rsidTr="00493EC4">
        <w:tc>
          <w:tcPr>
            <w:tcW w:w="917" w:type="dxa"/>
          </w:tcPr>
          <w:p w:rsidR="00D40058" w:rsidRPr="00D40058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40058">
              <w:rPr>
                <w:rFonts w:ascii="Times New Roman" w:hAnsi="Times New Roman"/>
                <w:szCs w:val="24"/>
                <w:lang w:val="ru-RU"/>
              </w:rPr>
              <w:t>0412</w:t>
            </w:r>
          </w:p>
        </w:tc>
        <w:tc>
          <w:tcPr>
            <w:tcW w:w="3195" w:type="dxa"/>
          </w:tcPr>
          <w:p w:rsidR="00D40058" w:rsidRPr="00D40058" w:rsidRDefault="00D40058" w:rsidP="00493EC4">
            <w:pPr>
              <w:spacing w:after="0"/>
              <w:rPr>
                <w:rFonts w:ascii="Times New Roman" w:hAnsi="Times New Roman"/>
                <w:szCs w:val="24"/>
                <w:lang w:val="ru-RU"/>
              </w:rPr>
            </w:pPr>
            <w:r w:rsidRPr="00D40058">
              <w:rPr>
                <w:rFonts w:ascii="Times New Roman" w:hAnsi="Times New Roman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</w:tcPr>
          <w:p w:rsidR="00D40058" w:rsidRPr="00D40058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30,0</w:t>
            </w:r>
          </w:p>
        </w:tc>
        <w:tc>
          <w:tcPr>
            <w:tcW w:w="1985" w:type="dxa"/>
          </w:tcPr>
          <w:p w:rsidR="00D40058" w:rsidRPr="00D40058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D40058" w:rsidRPr="00D40058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30,0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0500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</w:tcPr>
          <w:p w:rsidR="00F34AFC" w:rsidRPr="00A511CE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1542,4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363,7</w:t>
            </w:r>
          </w:p>
        </w:tc>
        <w:tc>
          <w:tcPr>
            <w:tcW w:w="1843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1542,4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A511CE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0502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szCs w:val="24"/>
              </w:rPr>
            </w:pPr>
            <w:r w:rsidRPr="00A511CE">
              <w:rPr>
                <w:rFonts w:ascii="Times New Roman" w:hAnsi="Times New Roman"/>
                <w:szCs w:val="24"/>
              </w:rPr>
              <w:t>Коммунальное хозяйство</w:t>
            </w:r>
          </w:p>
        </w:tc>
        <w:tc>
          <w:tcPr>
            <w:tcW w:w="1984" w:type="dxa"/>
          </w:tcPr>
          <w:p w:rsidR="00F34AFC" w:rsidRPr="00A511CE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0,0</w:t>
            </w:r>
          </w:p>
        </w:tc>
        <w:tc>
          <w:tcPr>
            <w:tcW w:w="1985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0,0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0503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Благоустройство</w:t>
            </w:r>
          </w:p>
        </w:tc>
        <w:tc>
          <w:tcPr>
            <w:tcW w:w="1984" w:type="dxa"/>
          </w:tcPr>
          <w:p w:rsidR="00F34AFC" w:rsidRPr="00A511CE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1542,4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363,7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1542,4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0700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Образование</w:t>
            </w:r>
          </w:p>
        </w:tc>
        <w:tc>
          <w:tcPr>
            <w:tcW w:w="1984" w:type="dxa"/>
          </w:tcPr>
          <w:p w:rsidR="00F34AFC" w:rsidRPr="00A511CE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10,0</w:t>
            </w:r>
          </w:p>
        </w:tc>
        <w:tc>
          <w:tcPr>
            <w:tcW w:w="1985" w:type="dxa"/>
          </w:tcPr>
          <w:p w:rsidR="00F34AFC" w:rsidRPr="00940AC9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3,0</w:t>
            </w:r>
          </w:p>
        </w:tc>
        <w:tc>
          <w:tcPr>
            <w:tcW w:w="1843" w:type="dxa"/>
          </w:tcPr>
          <w:p w:rsidR="00F34AFC" w:rsidRPr="00940AC9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8,0</w:t>
            </w:r>
          </w:p>
        </w:tc>
      </w:tr>
      <w:tr w:rsidR="00F34AFC" w:rsidRPr="00663BF0" w:rsidTr="00493EC4">
        <w:trPr>
          <w:trHeight w:val="480"/>
        </w:trPr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070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195" w:type="dxa"/>
          </w:tcPr>
          <w:p w:rsidR="00F34AFC" w:rsidRPr="00CE33FE" w:rsidRDefault="00F34AFC" w:rsidP="00493EC4">
            <w:pPr>
              <w:spacing w:after="0"/>
              <w:rPr>
                <w:rFonts w:ascii="Times New Roman" w:hAnsi="Times New Roman"/>
                <w:szCs w:val="24"/>
                <w:lang w:val="ru-RU"/>
              </w:rPr>
            </w:pPr>
            <w:r w:rsidRPr="00CE33FE">
              <w:rPr>
                <w:rFonts w:ascii="Times New Roman" w:hAnsi="Times New Roman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</w:tcPr>
          <w:p w:rsidR="00F34AFC" w:rsidRPr="00A511CE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18,5</w:t>
            </w:r>
          </w:p>
        </w:tc>
        <w:tc>
          <w:tcPr>
            <w:tcW w:w="1985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  <w:r w:rsidR="00F34AFC">
              <w:rPr>
                <w:rFonts w:ascii="Times New Roman" w:hAnsi="Times New Roman"/>
                <w:szCs w:val="24"/>
                <w:lang w:val="ru-RU"/>
              </w:rPr>
              <w:t>,0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18,5</w:t>
            </w:r>
          </w:p>
        </w:tc>
      </w:tr>
      <w:tr w:rsidR="00F34AFC" w:rsidRPr="00663BF0" w:rsidTr="00493EC4">
        <w:trPr>
          <w:trHeight w:val="285"/>
        </w:trPr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0800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Культура, кинематография</w:t>
            </w:r>
          </w:p>
        </w:tc>
        <w:tc>
          <w:tcPr>
            <w:tcW w:w="1984" w:type="dxa"/>
          </w:tcPr>
          <w:p w:rsidR="00F34AFC" w:rsidRPr="00A511CE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1395,6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927,0</w:t>
            </w:r>
          </w:p>
        </w:tc>
        <w:tc>
          <w:tcPr>
            <w:tcW w:w="1843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1395,6</w:t>
            </w:r>
          </w:p>
        </w:tc>
      </w:tr>
      <w:tr w:rsidR="00F34AFC" w:rsidRPr="00663BF0" w:rsidTr="00493EC4">
        <w:trPr>
          <w:trHeight w:val="255"/>
        </w:trPr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0801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Культура</w:t>
            </w:r>
          </w:p>
        </w:tc>
        <w:tc>
          <w:tcPr>
            <w:tcW w:w="1984" w:type="dxa"/>
          </w:tcPr>
          <w:p w:rsidR="00F34AFC" w:rsidRPr="00A511CE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1395,6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927,0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1395,6</w:t>
            </w:r>
          </w:p>
        </w:tc>
      </w:tr>
      <w:tr w:rsidR="00F34AFC" w:rsidRPr="00663BF0" w:rsidTr="00493EC4">
        <w:trPr>
          <w:trHeight w:val="315"/>
        </w:trPr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1000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Социальная политика</w:t>
            </w:r>
          </w:p>
        </w:tc>
        <w:tc>
          <w:tcPr>
            <w:tcW w:w="1984" w:type="dxa"/>
          </w:tcPr>
          <w:p w:rsidR="00F34AFC" w:rsidRPr="00A511CE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248,0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149,5</w:t>
            </w:r>
          </w:p>
        </w:tc>
        <w:tc>
          <w:tcPr>
            <w:tcW w:w="1843" w:type="dxa"/>
          </w:tcPr>
          <w:p w:rsidR="00F34AFC" w:rsidRPr="00940AC9" w:rsidRDefault="00D40058" w:rsidP="00D40058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248,0</w:t>
            </w:r>
          </w:p>
        </w:tc>
      </w:tr>
      <w:tr w:rsidR="00F34AFC" w:rsidRPr="00663BF0" w:rsidTr="00493EC4">
        <w:trPr>
          <w:trHeight w:val="298"/>
        </w:trPr>
        <w:tc>
          <w:tcPr>
            <w:tcW w:w="917" w:type="dxa"/>
          </w:tcPr>
          <w:p w:rsidR="00F34AFC" w:rsidRPr="00663BF0" w:rsidRDefault="00F34AFC" w:rsidP="00493EC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63BF0">
              <w:rPr>
                <w:rFonts w:ascii="Times New Roman" w:hAnsi="Times New Roman"/>
                <w:szCs w:val="24"/>
              </w:rPr>
              <w:t>100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Пенсионное обеспечение</w:t>
            </w:r>
          </w:p>
        </w:tc>
        <w:tc>
          <w:tcPr>
            <w:tcW w:w="1984" w:type="dxa"/>
          </w:tcPr>
          <w:p w:rsidR="00F34AFC" w:rsidRPr="00A511CE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248,0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149,5</w:t>
            </w:r>
          </w:p>
        </w:tc>
        <w:tc>
          <w:tcPr>
            <w:tcW w:w="1843" w:type="dxa"/>
          </w:tcPr>
          <w:p w:rsidR="00F34AFC" w:rsidRPr="00940AC9" w:rsidRDefault="00D40058" w:rsidP="00493EC4">
            <w:pPr>
              <w:spacing w:after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248,0</w:t>
            </w:r>
          </w:p>
        </w:tc>
      </w:tr>
      <w:tr w:rsidR="00F34AFC" w:rsidRPr="00663BF0" w:rsidTr="00493EC4">
        <w:tc>
          <w:tcPr>
            <w:tcW w:w="917" w:type="dxa"/>
          </w:tcPr>
          <w:p w:rsidR="00F34AFC" w:rsidRPr="00D40058" w:rsidRDefault="00F34AFC" w:rsidP="00D40058">
            <w:pPr>
              <w:spacing w:after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3195" w:type="dxa"/>
          </w:tcPr>
          <w:p w:rsidR="00F34AFC" w:rsidRPr="00663BF0" w:rsidRDefault="00F34AFC" w:rsidP="00493EC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63BF0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1984" w:type="dxa"/>
          </w:tcPr>
          <w:p w:rsidR="00F34AFC" w:rsidRPr="00A511CE" w:rsidRDefault="00D4005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11412,7</w:t>
            </w:r>
          </w:p>
        </w:tc>
        <w:tc>
          <w:tcPr>
            <w:tcW w:w="1985" w:type="dxa"/>
          </w:tcPr>
          <w:p w:rsidR="00F34AFC" w:rsidRPr="00940AC9" w:rsidRDefault="006E4D18" w:rsidP="00493EC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6447,6</w:t>
            </w:r>
          </w:p>
        </w:tc>
        <w:tc>
          <w:tcPr>
            <w:tcW w:w="1843" w:type="dxa"/>
          </w:tcPr>
          <w:p w:rsidR="00F34AFC" w:rsidRPr="00940AC9" w:rsidRDefault="00D40058" w:rsidP="00D40058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11362,7</w:t>
            </w:r>
          </w:p>
        </w:tc>
      </w:tr>
    </w:tbl>
    <w:p w:rsidR="00F34AFC" w:rsidRPr="00663BF0" w:rsidRDefault="00F34AFC" w:rsidP="00F34AFC">
      <w:pPr>
        <w:spacing w:after="0"/>
        <w:rPr>
          <w:rFonts w:ascii="Times New Roman" w:hAnsi="Times New Roman"/>
          <w:b/>
          <w:szCs w:val="24"/>
        </w:rPr>
      </w:pP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>Анализируя бюджет за 9 месяцев 20</w:t>
      </w:r>
      <w:r>
        <w:rPr>
          <w:rFonts w:ascii="Times New Roman" w:hAnsi="Times New Roman"/>
          <w:sz w:val="28"/>
          <w:szCs w:val="28"/>
          <w:lang w:val="ru-RU"/>
        </w:rPr>
        <w:t>24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года, можно сделать вывод, что наибольший удельный вес в расходовании бюджета имеют расходы на содержание органов управления и учреждения культуры.</w:t>
      </w: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М</w:t>
      </w:r>
      <w:r w:rsidRPr="00CE33FE">
        <w:rPr>
          <w:rFonts w:ascii="Times New Roman" w:hAnsi="Times New Roman"/>
          <w:b/>
          <w:sz w:val="28"/>
          <w:szCs w:val="28"/>
          <w:u w:val="single"/>
          <w:lang w:val="ru-RU"/>
        </w:rPr>
        <w:t>униципальная служба и местное самоуправление</w:t>
      </w: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       Численность муниципальных служащих составляет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CE33FE">
        <w:rPr>
          <w:rFonts w:ascii="Times New Roman" w:hAnsi="Times New Roman"/>
          <w:sz w:val="28"/>
          <w:szCs w:val="28"/>
          <w:lang w:val="ru-RU"/>
        </w:rPr>
        <w:t>,</w:t>
      </w:r>
      <w:r w:rsidR="00BE0F46">
        <w:rPr>
          <w:rFonts w:ascii="Times New Roman" w:hAnsi="Times New Roman"/>
          <w:sz w:val="28"/>
          <w:szCs w:val="28"/>
          <w:lang w:val="ru-RU"/>
        </w:rPr>
        <w:t>0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единиц.</w:t>
      </w:r>
    </w:p>
    <w:p w:rsidR="00F34AFC" w:rsidRDefault="00F34AFC" w:rsidP="00F34AF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За 9 месяцев </w:t>
      </w:r>
      <w:r>
        <w:rPr>
          <w:rFonts w:ascii="Times New Roman" w:hAnsi="Times New Roman"/>
          <w:sz w:val="28"/>
          <w:szCs w:val="28"/>
          <w:lang w:val="ru-RU"/>
        </w:rPr>
        <w:t xml:space="preserve">2024 года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поступило </w:t>
      </w:r>
      <w:r w:rsidR="00BE0F46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письменных обращени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граждан, выдано </w:t>
      </w:r>
      <w:r w:rsidR="00BE0F46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5 справок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, принято </w:t>
      </w:r>
      <w:r>
        <w:rPr>
          <w:rFonts w:ascii="Times New Roman" w:hAnsi="Times New Roman"/>
          <w:sz w:val="28"/>
          <w:szCs w:val="28"/>
          <w:lang w:val="ru-RU"/>
        </w:rPr>
        <w:t>92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постановлени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, проведено </w:t>
      </w:r>
      <w:r w:rsidR="00BE0F46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заседаний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Собрани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депутатов, принято </w:t>
      </w:r>
      <w:r>
        <w:rPr>
          <w:rFonts w:ascii="Times New Roman" w:hAnsi="Times New Roman"/>
          <w:sz w:val="28"/>
          <w:szCs w:val="28"/>
          <w:lang w:val="ru-RU"/>
        </w:rPr>
        <w:t>10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Собрания депутатов </w:t>
      </w:r>
      <w:r w:rsidR="00BE0F46">
        <w:rPr>
          <w:rFonts w:ascii="Times New Roman" w:hAnsi="Times New Roman"/>
          <w:sz w:val="28"/>
          <w:szCs w:val="28"/>
          <w:lang w:val="ru-RU"/>
        </w:rPr>
        <w:t>Веселовского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F34AFC" w:rsidRDefault="00F34AFC" w:rsidP="00F3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6"/>
          <w:lang w:val="ru-RU"/>
        </w:rPr>
      </w:pPr>
      <w:r w:rsidRPr="0096432C">
        <w:rPr>
          <w:rFonts w:ascii="Times New Roman" w:hAnsi="Times New Roman"/>
          <w:color w:val="000000"/>
          <w:sz w:val="28"/>
          <w:szCs w:val="26"/>
          <w:lang w:val="ru-RU"/>
        </w:rPr>
        <w:t xml:space="preserve">Администрацией поселения осуществлялись нотариальные действия по составлению  доверенностей, завещаний, удостоверение подписи. </w:t>
      </w:r>
    </w:p>
    <w:p w:rsidR="00F34AFC" w:rsidRDefault="00F34AFC" w:rsidP="00F34A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</w:t>
      </w:r>
      <w:r w:rsidRPr="0096432C">
        <w:rPr>
          <w:rFonts w:ascii="Times New Roman" w:hAnsi="Times New Roman"/>
          <w:color w:val="000000"/>
          <w:sz w:val="28"/>
          <w:szCs w:val="28"/>
          <w:lang w:val="ru-RU" w:eastAsia="ru-RU"/>
        </w:rPr>
        <w:t>Администрация обеспечивает сохранность архивных документов, ведёт учёт избирателей, проживающих на территории поселения, содействует работе участковой комиссии при проведении выборов, помогает в подготовке сельскохозяйственной переписи и населению в оформлении документов на недвижимость.</w:t>
      </w:r>
    </w:p>
    <w:p w:rsidR="00F34AFC" w:rsidRPr="0096432C" w:rsidRDefault="00F34AFC" w:rsidP="00F34AFC">
      <w:pPr>
        <w:tabs>
          <w:tab w:val="left" w:pos="7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6432C">
        <w:rPr>
          <w:rFonts w:ascii="Times New Roman" w:hAnsi="Times New Roman"/>
          <w:sz w:val="28"/>
          <w:szCs w:val="28"/>
          <w:lang w:val="ru-RU"/>
        </w:rPr>
        <w:lastRenderedPageBreak/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Администрацией поселения ведется исполнение отдельных государственных полномочий в части ведения воинского учета. Учет граждан, пребывающих в запасе, и граждан, подлежащих призыву на военную службу в </w:t>
      </w:r>
      <w:r>
        <w:rPr>
          <w:rFonts w:ascii="Times New Roman" w:hAnsi="Times New Roman"/>
          <w:sz w:val="28"/>
          <w:szCs w:val="28"/>
          <w:lang w:val="ru-RU"/>
        </w:rPr>
        <w:t>вооруженные силы Р</w:t>
      </w:r>
      <w:r w:rsidRPr="00CE33FE">
        <w:rPr>
          <w:rFonts w:ascii="Times New Roman" w:hAnsi="Times New Roman"/>
          <w:sz w:val="28"/>
          <w:szCs w:val="28"/>
          <w:lang w:val="ru-RU"/>
        </w:rPr>
        <w:t>Ф в администрации организован и ведется в соответствии с требованиями закона РФ «О воинской обязанности и военной службе».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На воинском учете состоят </w:t>
      </w:r>
      <w:r w:rsidR="00BE0F46">
        <w:rPr>
          <w:rFonts w:ascii="Times New Roman" w:hAnsi="Times New Roman"/>
          <w:sz w:val="28"/>
          <w:szCs w:val="28"/>
          <w:lang w:val="ru-RU"/>
        </w:rPr>
        <w:t>272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человека.</w:t>
      </w:r>
    </w:p>
    <w:p w:rsidR="00F34AFC" w:rsidRPr="00CE33FE" w:rsidRDefault="00F34AFC" w:rsidP="00F34AFC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E33FE">
        <w:rPr>
          <w:rFonts w:ascii="Times New Roman" w:hAnsi="Times New Roman"/>
          <w:b/>
          <w:sz w:val="28"/>
          <w:szCs w:val="28"/>
          <w:u w:val="single"/>
          <w:lang w:val="ru-RU"/>
        </w:rPr>
        <w:t>Муниципальные программы</w:t>
      </w:r>
    </w:p>
    <w:p w:rsidR="00F34AFC" w:rsidRPr="00CE33FE" w:rsidRDefault="00F34AFC" w:rsidP="00F34AFC">
      <w:pPr>
        <w:shd w:val="clear" w:color="auto" w:fill="FFFFFF"/>
        <w:ind w:right="62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       В целях развития благоустройства территории, улучшения качества жизни населения поселение участвует в реализации муниципальных программ  «Охрана окружающей среды и рациональное природопользование» и «Обеспечение качественными жилищно-коммунальными услугами населения </w:t>
      </w:r>
      <w:r w:rsidR="00BE0F46">
        <w:rPr>
          <w:rFonts w:ascii="Times New Roman" w:hAnsi="Times New Roman"/>
          <w:sz w:val="28"/>
          <w:szCs w:val="28"/>
          <w:lang w:val="ru-RU"/>
        </w:rPr>
        <w:t>Веселовского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сельского поселения»</w:t>
      </w:r>
    </w:p>
    <w:p w:rsidR="00F34AFC" w:rsidRDefault="00F34AFC" w:rsidP="00F34AFC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6722B4">
        <w:rPr>
          <w:rFonts w:ascii="Times New Roman" w:hAnsi="Times New Roman"/>
          <w:b/>
          <w:sz w:val="28"/>
          <w:szCs w:val="28"/>
          <w:u w:val="single"/>
          <w:lang w:val="ru-RU"/>
        </w:rPr>
        <w:t>Жилищно-коммунальное хозяйство</w:t>
      </w:r>
    </w:p>
    <w:p w:rsidR="00F34AFC" w:rsidRPr="00CE33F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В бюджете поселения на благоустройство предусмотрено </w:t>
      </w:r>
      <w:r w:rsidR="00BE0F46">
        <w:rPr>
          <w:rFonts w:ascii="Times New Roman" w:hAnsi="Times New Roman"/>
          <w:sz w:val="28"/>
          <w:szCs w:val="28"/>
          <w:lang w:val="ru-RU"/>
        </w:rPr>
        <w:t>1542,4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тыс.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рублей:</w:t>
      </w:r>
    </w:p>
    <w:p w:rsidR="00F34AFC" w:rsidRPr="00CE33F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- на уличное освещение – </w:t>
      </w:r>
      <w:r w:rsidR="00BE0F46">
        <w:rPr>
          <w:rFonts w:ascii="Times New Roman" w:hAnsi="Times New Roman"/>
          <w:sz w:val="28"/>
          <w:szCs w:val="28"/>
          <w:lang w:val="ru-RU"/>
        </w:rPr>
        <w:t>537,3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тыс.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рублей;</w:t>
      </w:r>
    </w:p>
    <w:p w:rsidR="00F34AFC" w:rsidRPr="00CE33F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>- содержа</w:t>
      </w:r>
      <w:r>
        <w:rPr>
          <w:rFonts w:ascii="Times New Roman" w:hAnsi="Times New Roman"/>
          <w:sz w:val="28"/>
          <w:szCs w:val="28"/>
          <w:lang w:val="ru-RU"/>
        </w:rPr>
        <w:t xml:space="preserve">ние </w:t>
      </w:r>
      <w:r w:rsidR="00BE0F46">
        <w:rPr>
          <w:rFonts w:ascii="Times New Roman" w:hAnsi="Times New Roman"/>
          <w:sz w:val="28"/>
          <w:szCs w:val="28"/>
          <w:lang w:val="ru-RU"/>
        </w:rPr>
        <w:t>кладбищ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BE0F46">
        <w:rPr>
          <w:rFonts w:ascii="Times New Roman" w:hAnsi="Times New Roman"/>
          <w:sz w:val="28"/>
          <w:szCs w:val="28"/>
          <w:lang w:val="ru-RU"/>
        </w:rPr>
        <w:t>40,0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тыс.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руб</w:t>
      </w:r>
      <w:r>
        <w:rPr>
          <w:rFonts w:ascii="Times New Roman" w:hAnsi="Times New Roman"/>
          <w:sz w:val="28"/>
          <w:szCs w:val="28"/>
          <w:lang w:val="ru-RU"/>
        </w:rPr>
        <w:t>лей;</w:t>
      </w:r>
    </w:p>
    <w:p w:rsidR="00F34AFC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- на мероприятия по благоустройству – </w:t>
      </w:r>
      <w:r w:rsidR="00BE0F46">
        <w:rPr>
          <w:rFonts w:ascii="Times New Roman" w:hAnsi="Times New Roman"/>
          <w:sz w:val="28"/>
          <w:szCs w:val="28"/>
          <w:lang w:val="ru-RU"/>
        </w:rPr>
        <w:t>727,8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тыс.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рублей;</w:t>
      </w:r>
    </w:p>
    <w:p w:rsidR="00F34AFC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на мероприятия по содержанию кладбища – </w:t>
      </w:r>
      <w:r w:rsidR="00BE0F46">
        <w:rPr>
          <w:rFonts w:ascii="Times New Roman" w:hAnsi="Times New Roman"/>
          <w:sz w:val="28"/>
          <w:szCs w:val="28"/>
          <w:lang w:val="ru-RU"/>
        </w:rPr>
        <w:t>40,0</w:t>
      </w:r>
      <w:r>
        <w:rPr>
          <w:rFonts w:ascii="Times New Roman" w:hAnsi="Times New Roman"/>
          <w:sz w:val="28"/>
          <w:szCs w:val="28"/>
          <w:lang w:val="ru-RU"/>
        </w:rPr>
        <w:t xml:space="preserve"> тыс.рублей;</w:t>
      </w:r>
    </w:p>
    <w:p w:rsidR="00F34AFC" w:rsidRDefault="00BE0F46" w:rsidP="00BE0F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 мероприятия по озеленению</w:t>
      </w:r>
      <w:r w:rsidR="00F34AFC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204,3</w:t>
      </w:r>
      <w:r w:rsidR="00F34AFC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</w:p>
    <w:p w:rsidR="00BE0F46" w:rsidRDefault="00BE0F46" w:rsidP="00BE0F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мероприятия по регулированию численности безнадзорных собак- 15,0 тыс. рублей</w:t>
      </w:r>
    </w:p>
    <w:p w:rsidR="00F34AFC" w:rsidRPr="00E9145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>За 9 месяцев 2024 года средства израсходованы в сумме 1 133,9 тыс. рублей: - за  уличное освещение – 157,2 тыс. рублей;</w:t>
      </w:r>
    </w:p>
    <w:p w:rsidR="00F34AFC" w:rsidRPr="00E9145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>- содержание сетей уличного содержания – 0,0 тыс. рублей;</w:t>
      </w:r>
    </w:p>
    <w:p w:rsidR="00F34AFC" w:rsidRPr="00E9145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>- на мероприятия по благоустройству – 528,6 тыс. рублей;</w:t>
      </w:r>
    </w:p>
    <w:p w:rsidR="00F34AFC" w:rsidRPr="00E9145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>- на мероприятия по содержанию кладбища – 435,1 тыс. рублей;</w:t>
      </w:r>
    </w:p>
    <w:p w:rsidR="00F34AFC" w:rsidRPr="00E9145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>- на противоклещевую обработку территории поселения- 13,0 тыс. рублей;</w:t>
      </w:r>
    </w:p>
    <w:p w:rsidR="00F34AFC" w:rsidRPr="00E9145E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>За 9 месяцев 2024 года в целях благоустройства сельского поселения проведено 19 ударников, а также проведены работы по обустройству мест захоронения.</w:t>
      </w:r>
    </w:p>
    <w:p w:rsidR="00F34AFC" w:rsidRPr="007A62A8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</w:t>
      </w:r>
      <w:r w:rsidRPr="007A62A8">
        <w:rPr>
          <w:rFonts w:ascii="Times New Roman" w:hAnsi="Times New Roman"/>
          <w:color w:val="000000"/>
          <w:sz w:val="28"/>
          <w:szCs w:val="28"/>
          <w:lang w:val="ru-RU" w:eastAsia="ru-RU"/>
        </w:rPr>
        <w:t>Для обеспечения круглогодичного и безопасного движения транспортных средств по дорогам поселения приоритетной задачей является сохранение от разрушения действующей сети дорог и восстановление изношенной сети дорог</w:t>
      </w:r>
      <w:r w:rsidRPr="007A62A8">
        <w:rPr>
          <w:rFonts w:ascii="Helvetica" w:hAnsi="Helvetica" w:cs="Helvetica"/>
          <w:color w:val="000000"/>
          <w:sz w:val="25"/>
          <w:szCs w:val="25"/>
          <w:lang w:val="ru-RU" w:eastAsia="ru-RU"/>
        </w:rPr>
        <w:t>.</w:t>
      </w:r>
      <w:r w:rsidRPr="008056A6">
        <w:rPr>
          <w:rFonts w:ascii="Helvetica" w:hAnsi="Helvetica" w:cs="Helvetica"/>
          <w:color w:val="000000"/>
          <w:sz w:val="25"/>
          <w:szCs w:val="25"/>
          <w:lang w:eastAsia="ru-RU"/>
        </w:rPr>
        <w:t> </w:t>
      </w:r>
      <w:r w:rsidRPr="007A62A8">
        <w:rPr>
          <w:rFonts w:ascii="Times New Roman" w:hAnsi="Times New Roman"/>
          <w:color w:val="000000"/>
          <w:sz w:val="28"/>
          <w:szCs w:val="28"/>
          <w:lang w:val="ru-RU" w:eastAsia="ru-RU"/>
        </w:rPr>
        <w:t>В течении 9 месяцев 202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4</w:t>
      </w:r>
      <w:r w:rsidRPr="007A62A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Администрацией проводилась расчистка дорог от снега, скашивание травы на обочинах дорог, установлены </w:t>
      </w:r>
      <w:r w:rsidRPr="008D6BF4">
        <w:rPr>
          <w:rFonts w:ascii="Times New Roman" w:hAnsi="Times New Roman"/>
          <w:color w:val="000000"/>
          <w:sz w:val="28"/>
          <w:szCs w:val="28"/>
          <w:lang w:val="ru-RU" w:eastAsia="ru-RU"/>
        </w:rPr>
        <w:t>20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дорожных знаков.</w:t>
      </w:r>
    </w:p>
    <w:p w:rsidR="00F34AFC" w:rsidRPr="007A62A8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34AFC" w:rsidRPr="007A62A8" w:rsidRDefault="00F34AFC" w:rsidP="00F34AFC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A62A8">
        <w:rPr>
          <w:rFonts w:ascii="Times New Roman" w:hAnsi="Times New Roman"/>
          <w:b/>
          <w:sz w:val="28"/>
          <w:szCs w:val="28"/>
          <w:u w:val="single"/>
          <w:lang w:val="ru-RU"/>
        </w:rPr>
        <w:t>Культура, кинематография</w:t>
      </w:r>
    </w:p>
    <w:p w:rsidR="00F34AFC" w:rsidRPr="00CE33FE" w:rsidRDefault="00F34AFC" w:rsidP="00F34AFC">
      <w:pPr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lastRenderedPageBreak/>
        <w:t xml:space="preserve">     Организацией досуга и обеспечения населения услугами организаци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й культуры в поселении занимается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муниципальное </w:t>
      </w:r>
      <w:r w:rsidRPr="00CE33FE">
        <w:rPr>
          <w:rFonts w:ascii="Times New Roman" w:hAnsi="Times New Roman"/>
          <w:sz w:val="28"/>
          <w:szCs w:val="28"/>
          <w:lang w:val="ru-RU"/>
        </w:rPr>
        <w:t>бюджетное учреждение МБУК «</w:t>
      </w:r>
      <w:r w:rsidR="006E4D18">
        <w:rPr>
          <w:rFonts w:ascii="Times New Roman" w:hAnsi="Times New Roman"/>
          <w:sz w:val="28"/>
          <w:szCs w:val="28"/>
          <w:lang w:val="ru-RU"/>
        </w:rPr>
        <w:t>Веселовский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СДК».</w:t>
      </w:r>
    </w:p>
    <w:p w:rsidR="00F34AFC" w:rsidRPr="00CE33FE" w:rsidRDefault="00F34AFC" w:rsidP="00F34AFC">
      <w:pPr>
        <w:spacing w:after="7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CE33FE">
        <w:rPr>
          <w:rFonts w:ascii="Times New Roman" w:hAnsi="Times New Roman"/>
          <w:sz w:val="28"/>
          <w:szCs w:val="28"/>
          <w:lang w:val="ru-RU"/>
        </w:rPr>
        <w:t>В 20</w:t>
      </w:r>
      <w:r>
        <w:rPr>
          <w:rFonts w:ascii="Times New Roman" w:hAnsi="Times New Roman"/>
          <w:sz w:val="28"/>
          <w:szCs w:val="28"/>
          <w:lang w:val="ru-RU"/>
        </w:rPr>
        <w:t>24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году проведены мероприятия </w:t>
      </w:r>
      <w:r w:rsidRPr="00E02BA4">
        <w:rPr>
          <w:rFonts w:ascii="Times New Roman" w:hAnsi="Times New Roman"/>
          <w:sz w:val="28"/>
          <w:szCs w:val="28"/>
          <w:lang w:val="ru-RU"/>
        </w:rPr>
        <w:t>«Рождественская круговерть», «Два сердца», «Веселая масленица», «За женщин всех!», «Подвиги великой Победы», «Россия – это мы!!!», фестиваль «Троицкие гуляния»</w:t>
      </w:r>
      <w:r>
        <w:rPr>
          <w:rFonts w:ascii="Times New Roman" w:hAnsi="Times New Roman"/>
          <w:sz w:val="28"/>
          <w:szCs w:val="28"/>
          <w:lang w:val="ru-RU"/>
        </w:rPr>
        <w:t>. «Своих не бросаем!»</w:t>
      </w:r>
      <w:r w:rsidRPr="00E02BA4">
        <w:rPr>
          <w:rFonts w:ascii="Times New Roman" w:hAnsi="Times New Roman"/>
          <w:sz w:val="28"/>
          <w:szCs w:val="28"/>
          <w:lang w:val="ru-RU"/>
        </w:rPr>
        <w:t xml:space="preserve"> и другие</w:t>
      </w:r>
      <w:r w:rsidRPr="00E02BA4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F34AFC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В бюджете поселения на </w:t>
      </w:r>
      <w:r>
        <w:rPr>
          <w:rFonts w:ascii="Times New Roman" w:hAnsi="Times New Roman"/>
          <w:sz w:val="28"/>
          <w:szCs w:val="28"/>
          <w:lang w:val="ru-RU"/>
        </w:rPr>
        <w:t xml:space="preserve">содержание учреждения культуры предусмотрено </w:t>
      </w:r>
      <w:r w:rsidR="006E4D18">
        <w:rPr>
          <w:rFonts w:ascii="Times New Roman" w:hAnsi="Times New Roman"/>
          <w:sz w:val="28"/>
          <w:szCs w:val="28"/>
          <w:lang w:val="ru-RU"/>
        </w:rPr>
        <w:t>1395,6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тыс.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рублей</w:t>
      </w:r>
      <w:r>
        <w:rPr>
          <w:rFonts w:ascii="Times New Roman" w:hAnsi="Times New Roman"/>
          <w:sz w:val="28"/>
          <w:szCs w:val="28"/>
          <w:lang w:val="ru-RU"/>
        </w:rPr>
        <w:t xml:space="preserve">, в том числе субсидия на выполнение муниципального задания в сумме </w:t>
      </w:r>
      <w:r w:rsidR="006E4D18">
        <w:rPr>
          <w:rFonts w:ascii="Times New Roman" w:hAnsi="Times New Roman"/>
          <w:sz w:val="28"/>
          <w:szCs w:val="28"/>
          <w:lang w:val="ru-RU"/>
        </w:rPr>
        <w:t>1395,6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 </w:t>
      </w:r>
      <w:r w:rsidR="006E4D1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За 9 месяцев 2024 года средства израсходованы в сумме </w:t>
      </w:r>
      <w:r w:rsidR="006E4D18">
        <w:rPr>
          <w:rFonts w:ascii="Times New Roman" w:hAnsi="Times New Roman"/>
          <w:sz w:val="28"/>
          <w:szCs w:val="28"/>
          <w:lang w:val="ru-RU"/>
        </w:rPr>
        <w:t>927,0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за счет субсидии на выполнение муниципального задания в сумме </w:t>
      </w:r>
      <w:r w:rsidR="006E4D18">
        <w:rPr>
          <w:rFonts w:ascii="Times New Roman" w:hAnsi="Times New Roman"/>
          <w:sz w:val="28"/>
          <w:szCs w:val="28"/>
          <w:lang w:val="ru-RU"/>
        </w:rPr>
        <w:t>927,0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 </w:t>
      </w:r>
    </w:p>
    <w:p w:rsidR="00F34AFC" w:rsidRDefault="00F34AFC" w:rsidP="00F34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Pr="00387A52">
        <w:rPr>
          <w:rFonts w:ascii="Times New Roman" w:hAnsi="Times New Roman"/>
          <w:sz w:val="28"/>
          <w:szCs w:val="28"/>
          <w:lang w:val="ru-RU" w:eastAsia="ru-RU"/>
        </w:rPr>
        <w:t>Администрация поселения ставит перед собой задачу сохранить культурные традиции, сложившиеся на нашей территории, создать условия, чтобы каждый наш житель имел доступ к культурным ценностям, вовлечь жителей в культурно-массовую работу. Многое предстоит сделать и для того, чтобы учреждения культуры соответствовали современному уровню культурного обслуживания населения и соответствовали всё возрастающим запросам посетителей клубов и библиотек.</w:t>
      </w:r>
    </w:p>
    <w:p w:rsidR="00F34AFC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34AFC" w:rsidRPr="00CE33FE" w:rsidRDefault="00F34AFC" w:rsidP="00F34AFC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E33FE">
        <w:rPr>
          <w:rFonts w:ascii="Times New Roman" w:hAnsi="Times New Roman"/>
          <w:b/>
          <w:sz w:val="28"/>
          <w:szCs w:val="28"/>
          <w:u w:val="single"/>
          <w:lang w:val="ru-RU"/>
        </w:rPr>
        <w:t>Физическая культура и спорт</w:t>
      </w:r>
    </w:p>
    <w:p w:rsidR="00F34AFC" w:rsidRPr="00CE33FE" w:rsidRDefault="00F34AFC" w:rsidP="00F34AF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CE33F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      Базой для занятия спортом  на территории  поселения являются:</w:t>
      </w:r>
    </w:p>
    <w:p w:rsidR="00F34AFC" w:rsidRDefault="00F34AFC" w:rsidP="00F34AFC">
      <w:pPr>
        <w:contextualSpacing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CE33FE">
        <w:rPr>
          <w:rFonts w:ascii="Times New Roman" w:hAnsi="Times New Roman"/>
          <w:sz w:val="28"/>
          <w:szCs w:val="28"/>
          <w:lang w:val="ru-RU" w:eastAsia="zh-CN"/>
        </w:rPr>
        <w:t xml:space="preserve">   спортивная площадка на территории школы</w:t>
      </w:r>
      <w:r>
        <w:rPr>
          <w:rFonts w:ascii="Times New Roman" w:hAnsi="Times New Roman"/>
          <w:sz w:val="28"/>
          <w:szCs w:val="28"/>
          <w:lang w:val="ru-RU" w:eastAsia="zh-CN"/>
        </w:rPr>
        <w:t>, спортивная площадка с тренажерами на территории администрации сельского поселения.</w:t>
      </w:r>
    </w:p>
    <w:p w:rsidR="00F34AFC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В бюджете поселения на </w:t>
      </w:r>
      <w:r w:rsidR="006E4D18">
        <w:rPr>
          <w:rFonts w:ascii="Times New Roman" w:hAnsi="Times New Roman"/>
          <w:sz w:val="28"/>
          <w:szCs w:val="28"/>
          <w:lang w:val="ru-RU"/>
        </w:rPr>
        <w:t>мероприятия по физической культуры и спорта проводились без средств финансирования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34AFC" w:rsidRDefault="00F34AFC" w:rsidP="00F34AF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34AFC" w:rsidRPr="00845345" w:rsidRDefault="00F34AFC" w:rsidP="00F34AFC">
      <w:pPr>
        <w:spacing w:after="12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5345">
        <w:rPr>
          <w:rFonts w:ascii="Times New Roman" w:hAnsi="Times New Roman"/>
          <w:sz w:val="28"/>
          <w:szCs w:val="28"/>
          <w:lang w:val="ru-RU"/>
        </w:rPr>
        <w:t xml:space="preserve">Работа Администрации 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6E4D18">
        <w:rPr>
          <w:rFonts w:ascii="Times New Roman" w:hAnsi="Times New Roman"/>
          <w:sz w:val="28"/>
          <w:szCs w:val="28"/>
          <w:lang w:val="ru-RU"/>
        </w:rPr>
        <w:t>Веселовского</w:t>
      </w:r>
      <w:r w:rsidRPr="00845345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845345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845345">
        <w:rPr>
          <w:rFonts w:ascii="Times New Roman" w:hAnsi="Times New Roman"/>
          <w:sz w:val="28"/>
          <w:szCs w:val="28"/>
          <w:lang w:val="ru-RU"/>
        </w:rPr>
        <w:t xml:space="preserve">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</w:t>
      </w:r>
      <w:r w:rsidRPr="00845345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34AFC" w:rsidRDefault="00F34AFC" w:rsidP="00F34AFC">
      <w:pPr>
        <w:pStyle w:val="aff"/>
        <w:spacing w:after="0"/>
        <w:jc w:val="both"/>
        <w:rPr>
          <w:sz w:val="28"/>
          <w:szCs w:val="28"/>
        </w:rPr>
      </w:pPr>
    </w:p>
    <w:p w:rsidR="00F34AFC" w:rsidRPr="00460135" w:rsidRDefault="00F34AFC" w:rsidP="00F34AF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4AFC" w:rsidRDefault="00F34AFC" w:rsidP="00495C1C">
      <w:pPr>
        <w:pStyle w:val="31"/>
        <w:spacing w:line="254" w:lineRule="auto"/>
        <w:rPr>
          <w:szCs w:val="28"/>
        </w:rPr>
      </w:pPr>
    </w:p>
    <w:sectPr w:rsidR="00F34AFC" w:rsidSect="00062FA8">
      <w:footerReference w:type="even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11A" w:rsidRDefault="00CC311A" w:rsidP="002556D4">
      <w:pPr>
        <w:spacing w:after="0" w:line="240" w:lineRule="auto"/>
      </w:pPr>
      <w:r>
        <w:separator/>
      </w:r>
    </w:p>
  </w:endnote>
  <w:endnote w:type="continuationSeparator" w:id="1">
    <w:p w:rsidR="00CC311A" w:rsidRDefault="00CC311A" w:rsidP="0025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A8" w:rsidRDefault="00D551C9" w:rsidP="00C7124F">
    <w:pPr>
      <w:pStyle w:val="Style8"/>
      <w:framePr w:wrap="around" w:vAnchor="text" w:hAnchor="margin" w:xAlign="right" w:y="1"/>
      <w:widowControl/>
      <w:jc w:val="right"/>
      <w:rPr>
        <w:rStyle w:val="FontStyle53"/>
        <w:szCs w:val="20"/>
        <w:lang w:val="en-US" w:eastAsia="en-US"/>
      </w:rPr>
    </w:pPr>
    <w:r>
      <w:rPr>
        <w:rStyle w:val="FontStyle53"/>
        <w:szCs w:val="20"/>
        <w:lang w:val="en-US" w:eastAsia="en-US"/>
      </w:rPr>
      <w:fldChar w:fldCharType="begin"/>
    </w:r>
    <w:r w:rsidR="00062FA8">
      <w:rPr>
        <w:rStyle w:val="FontStyle53"/>
        <w:szCs w:val="20"/>
        <w:lang w:val="en-US" w:eastAsia="en-US"/>
      </w:rPr>
      <w:instrText>PAGE</w:instrText>
    </w:r>
    <w:r>
      <w:rPr>
        <w:rStyle w:val="FontStyle53"/>
        <w:szCs w:val="20"/>
        <w:lang w:val="en-US" w:eastAsia="en-US"/>
      </w:rPr>
      <w:fldChar w:fldCharType="separate"/>
    </w:r>
    <w:r w:rsidR="00062FA8">
      <w:rPr>
        <w:rStyle w:val="FontStyle53"/>
        <w:szCs w:val="20"/>
        <w:lang w:val="en-US" w:eastAsia="en-US"/>
      </w:rPr>
      <w:t>69</w:t>
    </w:r>
    <w:r>
      <w:rPr>
        <w:rStyle w:val="FontStyle53"/>
        <w:szCs w:val="20"/>
        <w:lang w:val="en-US" w:eastAsia="en-US"/>
      </w:rPr>
      <w:fldChar w:fldCharType="end"/>
    </w:r>
  </w:p>
  <w:p w:rsidR="00062FA8" w:rsidRDefault="00062FA8" w:rsidP="00C7124F">
    <w:pPr>
      <w:pStyle w:val="Style8"/>
      <w:widowControl/>
      <w:ind w:right="360"/>
      <w:jc w:val="both"/>
      <w:rPr>
        <w:rStyle w:val="FontStyle53"/>
        <w:szCs w:val="20"/>
        <w:u w:val="single"/>
        <w:lang w:val="en-US" w:eastAsia="en-US"/>
      </w:rPr>
    </w:pPr>
    <w:r>
      <w:rPr>
        <w:rStyle w:val="FontStyle53"/>
        <w:szCs w:val="20"/>
        <w:lang w:val="en-US" w:eastAsia="en-US"/>
      </w:rPr>
      <w:t xml:space="preserve">V:\- </w:t>
    </w:r>
    <w:hyperlink r:id="rId1" w:history="1">
      <w:r>
        <w:rPr>
          <w:rStyle w:val="FontStyle53"/>
          <w:szCs w:val="20"/>
          <w:u w:val="single"/>
          <w:lang w:val="en-US" w:eastAsia="en-US"/>
        </w:rPr>
        <w:t>D\ORST\Ppo\1223p291.f11.doc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11A" w:rsidRDefault="00CC311A" w:rsidP="002556D4">
      <w:pPr>
        <w:spacing w:after="0" w:line="240" w:lineRule="auto"/>
      </w:pPr>
      <w:r>
        <w:separator/>
      </w:r>
    </w:p>
  </w:footnote>
  <w:footnote w:type="continuationSeparator" w:id="1">
    <w:p w:rsidR="00CC311A" w:rsidRDefault="00CC311A" w:rsidP="0025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61A"/>
    <w:multiLevelType w:val="multilevel"/>
    <w:tmpl w:val="82E88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8" w:hanging="2160"/>
      </w:pPr>
      <w:rPr>
        <w:rFonts w:hint="default"/>
      </w:rPr>
    </w:lvl>
  </w:abstractNum>
  <w:abstractNum w:abstractNumId="1">
    <w:nsid w:val="05F81DF8"/>
    <w:multiLevelType w:val="hybridMultilevel"/>
    <w:tmpl w:val="966EA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7127A"/>
    <w:multiLevelType w:val="hybridMultilevel"/>
    <w:tmpl w:val="35B0113C"/>
    <w:lvl w:ilvl="0" w:tplc="3A8202AE">
      <w:start w:val="2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1DCE2CC9"/>
    <w:multiLevelType w:val="hybridMultilevel"/>
    <w:tmpl w:val="FBDC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C32A4"/>
    <w:multiLevelType w:val="multilevel"/>
    <w:tmpl w:val="0776AA6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>
    <w:nsid w:val="62B63545"/>
    <w:multiLevelType w:val="multilevel"/>
    <w:tmpl w:val="E2D0C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7C0713A"/>
    <w:multiLevelType w:val="multilevel"/>
    <w:tmpl w:val="3FFADF9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6C304BD8"/>
    <w:multiLevelType w:val="hybridMultilevel"/>
    <w:tmpl w:val="23108126"/>
    <w:lvl w:ilvl="0" w:tplc="041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235257D"/>
    <w:multiLevelType w:val="multilevel"/>
    <w:tmpl w:val="C1322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3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6DF"/>
    <w:rsid w:val="00002F5F"/>
    <w:rsid w:val="000065CC"/>
    <w:rsid w:val="00022E22"/>
    <w:rsid w:val="00023914"/>
    <w:rsid w:val="0002442B"/>
    <w:rsid w:val="00034BC0"/>
    <w:rsid w:val="0004753C"/>
    <w:rsid w:val="00052EA3"/>
    <w:rsid w:val="000574B2"/>
    <w:rsid w:val="00057974"/>
    <w:rsid w:val="00062FA8"/>
    <w:rsid w:val="00063028"/>
    <w:rsid w:val="00065282"/>
    <w:rsid w:val="00071095"/>
    <w:rsid w:val="0007162E"/>
    <w:rsid w:val="0007223C"/>
    <w:rsid w:val="00080AB1"/>
    <w:rsid w:val="000872A6"/>
    <w:rsid w:val="00093A6B"/>
    <w:rsid w:val="000A04BD"/>
    <w:rsid w:val="000B1526"/>
    <w:rsid w:val="000B403D"/>
    <w:rsid w:val="000C4490"/>
    <w:rsid w:val="000D157E"/>
    <w:rsid w:val="000D496E"/>
    <w:rsid w:val="000D7C74"/>
    <w:rsid w:val="0010600B"/>
    <w:rsid w:val="00117F03"/>
    <w:rsid w:val="00125A6E"/>
    <w:rsid w:val="00143A3D"/>
    <w:rsid w:val="001515BC"/>
    <w:rsid w:val="00151A56"/>
    <w:rsid w:val="00167280"/>
    <w:rsid w:val="00175AF3"/>
    <w:rsid w:val="00176D13"/>
    <w:rsid w:val="00181503"/>
    <w:rsid w:val="001846DF"/>
    <w:rsid w:val="001901EB"/>
    <w:rsid w:val="001C228B"/>
    <w:rsid w:val="001C48A0"/>
    <w:rsid w:val="001C7EE0"/>
    <w:rsid w:val="001D52AD"/>
    <w:rsid w:val="001D7085"/>
    <w:rsid w:val="001D762D"/>
    <w:rsid w:val="00202F74"/>
    <w:rsid w:val="0021659C"/>
    <w:rsid w:val="00222048"/>
    <w:rsid w:val="00231B17"/>
    <w:rsid w:val="002443A1"/>
    <w:rsid w:val="0024578A"/>
    <w:rsid w:val="0025189F"/>
    <w:rsid w:val="002556D4"/>
    <w:rsid w:val="00256766"/>
    <w:rsid w:val="00281545"/>
    <w:rsid w:val="0028189C"/>
    <w:rsid w:val="0028709E"/>
    <w:rsid w:val="00292D4D"/>
    <w:rsid w:val="002A09D9"/>
    <w:rsid w:val="002B0041"/>
    <w:rsid w:val="002B07A6"/>
    <w:rsid w:val="002B2FC9"/>
    <w:rsid w:val="002C1613"/>
    <w:rsid w:val="002C1E39"/>
    <w:rsid w:val="002C27A1"/>
    <w:rsid w:val="002D17AF"/>
    <w:rsid w:val="002D5781"/>
    <w:rsid w:val="002E4A60"/>
    <w:rsid w:val="002F25B4"/>
    <w:rsid w:val="003034A1"/>
    <w:rsid w:val="00303D1E"/>
    <w:rsid w:val="00320A4F"/>
    <w:rsid w:val="00332822"/>
    <w:rsid w:val="00342EF1"/>
    <w:rsid w:val="003454A3"/>
    <w:rsid w:val="0035136E"/>
    <w:rsid w:val="003649DE"/>
    <w:rsid w:val="00386B26"/>
    <w:rsid w:val="00387A52"/>
    <w:rsid w:val="00391B11"/>
    <w:rsid w:val="00391FCC"/>
    <w:rsid w:val="00395FE1"/>
    <w:rsid w:val="003A1E84"/>
    <w:rsid w:val="003B23EA"/>
    <w:rsid w:val="003C6B92"/>
    <w:rsid w:val="003D6EB3"/>
    <w:rsid w:val="00410C0F"/>
    <w:rsid w:val="004111B9"/>
    <w:rsid w:val="004272F7"/>
    <w:rsid w:val="004416FB"/>
    <w:rsid w:val="00445446"/>
    <w:rsid w:val="00447956"/>
    <w:rsid w:val="00460135"/>
    <w:rsid w:val="004737C8"/>
    <w:rsid w:val="00475FFA"/>
    <w:rsid w:val="004765DC"/>
    <w:rsid w:val="004802C7"/>
    <w:rsid w:val="00481613"/>
    <w:rsid w:val="00483436"/>
    <w:rsid w:val="00483E46"/>
    <w:rsid w:val="00485329"/>
    <w:rsid w:val="00495C1C"/>
    <w:rsid w:val="004B5D24"/>
    <w:rsid w:val="004C32EC"/>
    <w:rsid w:val="004E15D7"/>
    <w:rsid w:val="00517E8C"/>
    <w:rsid w:val="0052620B"/>
    <w:rsid w:val="00543A6F"/>
    <w:rsid w:val="00555415"/>
    <w:rsid w:val="0056373D"/>
    <w:rsid w:val="0058256E"/>
    <w:rsid w:val="00594F7C"/>
    <w:rsid w:val="005A4CC2"/>
    <w:rsid w:val="005A52D9"/>
    <w:rsid w:val="005B2C3E"/>
    <w:rsid w:val="005C337D"/>
    <w:rsid w:val="005D2AF9"/>
    <w:rsid w:val="005E4D65"/>
    <w:rsid w:val="005F67EA"/>
    <w:rsid w:val="00626342"/>
    <w:rsid w:val="00630AD4"/>
    <w:rsid w:val="006316B2"/>
    <w:rsid w:val="006448E0"/>
    <w:rsid w:val="006557EA"/>
    <w:rsid w:val="0066280E"/>
    <w:rsid w:val="00662BFC"/>
    <w:rsid w:val="006659D1"/>
    <w:rsid w:val="006674CE"/>
    <w:rsid w:val="006674F8"/>
    <w:rsid w:val="006722B4"/>
    <w:rsid w:val="00674189"/>
    <w:rsid w:val="006743DD"/>
    <w:rsid w:val="006844DB"/>
    <w:rsid w:val="006925F4"/>
    <w:rsid w:val="00697C24"/>
    <w:rsid w:val="006A2EA5"/>
    <w:rsid w:val="006A6711"/>
    <w:rsid w:val="006B12FA"/>
    <w:rsid w:val="006B6BE7"/>
    <w:rsid w:val="006C4D5B"/>
    <w:rsid w:val="006C59EE"/>
    <w:rsid w:val="006D2BE3"/>
    <w:rsid w:val="006E1744"/>
    <w:rsid w:val="006E4D18"/>
    <w:rsid w:val="006F255E"/>
    <w:rsid w:val="00706A0A"/>
    <w:rsid w:val="0071394B"/>
    <w:rsid w:val="00734BAF"/>
    <w:rsid w:val="00741C52"/>
    <w:rsid w:val="00743639"/>
    <w:rsid w:val="00743960"/>
    <w:rsid w:val="00747095"/>
    <w:rsid w:val="0076103C"/>
    <w:rsid w:val="00782A47"/>
    <w:rsid w:val="00784A57"/>
    <w:rsid w:val="007933E2"/>
    <w:rsid w:val="00793DE2"/>
    <w:rsid w:val="007A32B0"/>
    <w:rsid w:val="007A3B10"/>
    <w:rsid w:val="007A62A8"/>
    <w:rsid w:val="007B7D42"/>
    <w:rsid w:val="007D0E9F"/>
    <w:rsid w:val="007D4F7A"/>
    <w:rsid w:val="007D7621"/>
    <w:rsid w:val="007E3C7B"/>
    <w:rsid w:val="007E4D00"/>
    <w:rsid w:val="007E513E"/>
    <w:rsid w:val="007F6DB8"/>
    <w:rsid w:val="00820F4D"/>
    <w:rsid w:val="00830E9A"/>
    <w:rsid w:val="00845345"/>
    <w:rsid w:val="00850655"/>
    <w:rsid w:val="008517D6"/>
    <w:rsid w:val="00856E62"/>
    <w:rsid w:val="008642F4"/>
    <w:rsid w:val="008717D7"/>
    <w:rsid w:val="00871BA2"/>
    <w:rsid w:val="008728CE"/>
    <w:rsid w:val="0087488E"/>
    <w:rsid w:val="00875E2D"/>
    <w:rsid w:val="008C2B6C"/>
    <w:rsid w:val="008D6118"/>
    <w:rsid w:val="008D6BF4"/>
    <w:rsid w:val="008E4111"/>
    <w:rsid w:val="008F244F"/>
    <w:rsid w:val="00900FBF"/>
    <w:rsid w:val="00905DC4"/>
    <w:rsid w:val="009068C0"/>
    <w:rsid w:val="00913E1E"/>
    <w:rsid w:val="00916237"/>
    <w:rsid w:val="0092374F"/>
    <w:rsid w:val="00926E7A"/>
    <w:rsid w:val="00940AC9"/>
    <w:rsid w:val="00943B42"/>
    <w:rsid w:val="00946866"/>
    <w:rsid w:val="00964171"/>
    <w:rsid w:val="0096432C"/>
    <w:rsid w:val="009707EA"/>
    <w:rsid w:val="009739C1"/>
    <w:rsid w:val="00986964"/>
    <w:rsid w:val="00987739"/>
    <w:rsid w:val="0098793C"/>
    <w:rsid w:val="00994895"/>
    <w:rsid w:val="009A7738"/>
    <w:rsid w:val="009C3871"/>
    <w:rsid w:val="009D048F"/>
    <w:rsid w:val="009F355D"/>
    <w:rsid w:val="009F49FF"/>
    <w:rsid w:val="009F7A7F"/>
    <w:rsid w:val="00A07023"/>
    <w:rsid w:val="00A07E79"/>
    <w:rsid w:val="00A264B7"/>
    <w:rsid w:val="00A36F49"/>
    <w:rsid w:val="00A43597"/>
    <w:rsid w:val="00A511CE"/>
    <w:rsid w:val="00A55679"/>
    <w:rsid w:val="00A659A9"/>
    <w:rsid w:val="00A66F04"/>
    <w:rsid w:val="00A75462"/>
    <w:rsid w:val="00A75E5E"/>
    <w:rsid w:val="00A85489"/>
    <w:rsid w:val="00A95A87"/>
    <w:rsid w:val="00AA2A4E"/>
    <w:rsid w:val="00AD0802"/>
    <w:rsid w:val="00AE6CE3"/>
    <w:rsid w:val="00AF4788"/>
    <w:rsid w:val="00B05151"/>
    <w:rsid w:val="00B14731"/>
    <w:rsid w:val="00B151D2"/>
    <w:rsid w:val="00B16D1C"/>
    <w:rsid w:val="00B212A7"/>
    <w:rsid w:val="00B218D4"/>
    <w:rsid w:val="00B2613F"/>
    <w:rsid w:val="00B32C0A"/>
    <w:rsid w:val="00B409B2"/>
    <w:rsid w:val="00B420DF"/>
    <w:rsid w:val="00B45078"/>
    <w:rsid w:val="00B505EC"/>
    <w:rsid w:val="00B50F40"/>
    <w:rsid w:val="00B5367E"/>
    <w:rsid w:val="00B56384"/>
    <w:rsid w:val="00B60C84"/>
    <w:rsid w:val="00BA262A"/>
    <w:rsid w:val="00BA2737"/>
    <w:rsid w:val="00BA3A94"/>
    <w:rsid w:val="00BA5A49"/>
    <w:rsid w:val="00BA7CA4"/>
    <w:rsid w:val="00BB48D0"/>
    <w:rsid w:val="00BC4581"/>
    <w:rsid w:val="00BD283C"/>
    <w:rsid w:val="00BD34C2"/>
    <w:rsid w:val="00BE0F46"/>
    <w:rsid w:val="00BE4A46"/>
    <w:rsid w:val="00BF6254"/>
    <w:rsid w:val="00C11DAF"/>
    <w:rsid w:val="00C21197"/>
    <w:rsid w:val="00C6127B"/>
    <w:rsid w:val="00C64BDD"/>
    <w:rsid w:val="00C7124F"/>
    <w:rsid w:val="00C76178"/>
    <w:rsid w:val="00CA17B9"/>
    <w:rsid w:val="00CA4756"/>
    <w:rsid w:val="00CB1BFC"/>
    <w:rsid w:val="00CB2505"/>
    <w:rsid w:val="00CC311A"/>
    <w:rsid w:val="00CD03F2"/>
    <w:rsid w:val="00CD3AA1"/>
    <w:rsid w:val="00CE08C3"/>
    <w:rsid w:val="00CE33FE"/>
    <w:rsid w:val="00CF4E4F"/>
    <w:rsid w:val="00CF750D"/>
    <w:rsid w:val="00D05573"/>
    <w:rsid w:val="00D07B20"/>
    <w:rsid w:val="00D106E8"/>
    <w:rsid w:val="00D1471E"/>
    <w:rsid w:val="00D26E61"/>
    <w:rsid w:val="00D2735B"/>
    <w:rsid w:val="00D31592"/>
    <w:rsid w:val="00D40058"/>
    <w:rsid w:val="00D43A84"/>
    <w:rsid w:val="00D44F49"/>
    <w:rsid w:val="00D47745"/>
    <w:rsid w:val="00D551C9"/>
    <w:rsid w:val="00D556A3"/>
    <w:rsid w:val="00D64C36"/>
    <w:rsid w:val="00DB4A1F"/>
    <w:rsid w:val="00DC187E"/>
    <w:rsid w:val="00DC6EDB"/>
    <w:rsid w:val="00DD559B"/>
    <w:rsid w:val="00DE2D7D"/>
    <w:rsid w:val="00DE535F"/>
    <w:rsid w:val="00E01A26"/>
    <w:rsid w:val="00E02BA4"/>
    <w:rsid w:val="00E048E4"/>
    <w:rsid w:val="00E070C1"/>
    <w:rsid w:val="00E07EBE"/>
    <w:rsid w:val="00E31C9F"/>
    <w:rsid w:val="00E3433D"/>
    <w:rsid w:val="00E445CA"/>
    <w:rsid w:val="00E47983"/>
    <w:rsid w:val="00E54395"/>
    <w:rsid w:val="00E64114"/>
    <w:rsid w:val="00E70DF5"/>
    <w:rsid w:val="00E859AB"/>
    <w:rsid w:val="00E861AD"/>
    <w:rsid w:val="00E9145E"/>
    <w:rsid w:val="00E92426"/>
    <w:rsid w:val="00E937C2"/>
    <w:rsid w:val="00E93F83"/>
    <w:rsid w:val="00E96DE1"/>
    <w:rsid w:val="00EA5CE6"/>
    <w:rsid w:val="00EB64A7"/>
    <w:rsid w:val="00EC06B9"/>
    <w:rsid w:val="00EE0596"/>
    <w:rsid w:val="00F11323"/>
    <w:rsid w:val="00F13FE8"/>
    <w:rsid w:val="00F169F7"/>
    <w:rsid w:val="00F34AFC"/>
    <w:rsid w:val="00F53F7E"/>
    <w:rsid w:val="00F55D8F"/>
    <w:rsid w:val="00F67305"/>
    <w:rsid w:val="00F86299"/>
    <w:rsid w:val="00F87A75"/>
    <w:rsid w:val="00F9692D"/>
    <w:rsid w:val="00FA0391"/>
    <w:rsid w:val="00FA3ED6"/>
    <w:rsid w:val="00FB06E8"/>
    <w:rsid w:val="00FC7806"/>
    <w:rsid w:val="00FD44EE"/>
    <w:rsid w:val="00FD78C2"/>
    <w:rsid w:val="00FF2A8F"/>
    <w:rsid w:val="00FF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A8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62FA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FA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FA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FA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FA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FA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FA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FA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FA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62FA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5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6D4"/>
  </w:style>
  <w:style w:type="paragraph" w:styleId="a7">
    <w:name w:val="footer"/>
    <w:basedOn w:val="a"/>
    <w:link w:val="a8"/>
    <w:unhideWhenUsed/>
    <w:rsid w:val="0025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6D4"/>
  </w:style>
  <w:style w:type="character" w:customStyle="1" w:styleId="10">
    <w:name w:val="Заголовок 1 Знак"/>
    <w:basedOn w:val="a0"/>
    <w:link w:val="1"/>
    <w:uiPriority w:val="9"/>
    <w:rsid w:val="00062FA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2FA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62FA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2FA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62FA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62FA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62FA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62FA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2FA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062FA8"/>
    <w:rPr>
      <w:caps/>
      <w:spacing w:val="10"/>
      <w:sz w:val="18"/>
      <w:szCs w:val="18"/>
    </w:rPr>
  </w:style>
  <w:style w:type="paragraph" w:styleId="aa">
    <w:name w:val="Title"/>
    <w:basedOn w:val="a"/>
    <w:next w:val="a"/>
    <w:link w:val="ab"/>
    <w:qFormat/>
    <w:rsid w:val="00062FA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b">
    <w:name w:val="Название Знак"/>
    <w:basedOn w:val="a0"/>
    <w:link w:val="aa"/>
    <w:rsid w:val="00062FA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c">
    <w:name w:val="Subtitle"/>
    <w:basedOn w:val="a"/>
    <w:next w:val="a"/>
    <w:link w:val="ad"/>
    <w:uiPriority w:val="11"/>
    <w:qFormat/>
    <w:rsid w:val="00062FA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d">
    <w:name w:val="Подзаголовок Знак"/>
    <w:basedOn w:val="a0"/>
    <w:link w:val="ac"/>
    <w:uiPriority w:val="11"/>
    <w:rsid w:val="00062FA8"/>
    <w:rPr>
      <w:rFonts w:eastAsia="Times New Roman" w:cs="Times New Roman"/>
      <w:caps/>
      <w:spacing w:val="20"/>
      <w:sz w:val="18"/>
      <w:szCs w:val="18"/>
    </w:rPr>
  </w:style>
  <w:style w:type="character" w:styleId="ae">
    <w:name w:val="Strong"/>
    <w:uiPriority w:val="22"/>
    <w:qFormat/>
    <w:rsid w:val="00062FA8"/>
    <w:rPr>
      <w:b/>
      <w:bCs/>
      <w:color w:val="943634"/>
      <w:spacing w:val="5"/>
    </w:rPr>
  </w:style>
  <w:style w:type="character" w:styleId="af">
    <w:name w:val="Emphasis"/>
    <w:uiPriority w:val="20"/>
    <w:qFormat/>
    <w:rsid w:val="00062FA8"/>
    <w:rPr>
      <w:caps/>
      <w:spacing w:val="5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62FA8"/>
  </w:style>
  <w:style w:type="paragraph" w:styleId="af0">
    <w:name w:val="List Paragraph"/>
    <w:basedOn w:val="a"/>
    <w:uiPriority w:val="34"/>
    <w:qFormat/>
    <w:rsid w:val="00062F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2FA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2FA8"/>
    <w:rPr>
      <w:rFonts w:eastAsia="Times New Roman" w:cs="Times New Roman"/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62FA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062FA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3">
    <w:name w:val="Subtle Emphasis"/>
    <w:uiPriority w:val="19"/>
    <w:qFormat/>
    <w:rsid w:val="00062FA8"/>
    <w:rPr>
      <w:i/>
      <w:iCs/>
    </w:rPr>
  </w:style>
  <w:style w:type="character" w:styleId="af4">
    <w:name w:val="Intense Emphasis"/>
    <w:uiPriority w:val="21"/>
    <w:qFormat/>
    <w:rsid w:val="00062FA8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062FA8"/>
    <w:rPr>
      <w:rFonts w:ascii="Calibri" w:eastAsia="Times New Roman" w:hAnsi="Calibri" w:cs="Times New Roman"/>
      <w:i/>
      <w:iCs/>
      <w:color w:val="622423"/>
    </w:rPr>
  </w:style>
  <w:style w:type="character" w:styleId="af6">
    <w:name w:val="Intense Reference"/>
    <w:uiPriority w:val="32"/>
    <w:qFormat/>
    <w:rsid w:val="00062FA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7">
    <w:name w:val="Book Title"/>
    <w:uiPriority w:val="33"/>
    <w:qFormat/>
    <w:rsid w:val="00062FA8"/>
    <w:rPr>
      <w:caps/>
      <w:color w:val="622423"/>
      <w:spacing w:val="5"/>
      <w:u w:color="622423"/>
    </w:rPr>
  </w:style>
  <w:style w:type="paragraph" w:styleId="af8">
    <w:name w:val="TOC Heading"/>
    <w:basedOn w:val="1"/>
    <w:next w:val="a"/>
    <w:uiPriority w:val="39"/>
    <w:semiHidden/>
    <w:unhideWhenUsed/>
    <w:qFormat/>
    <w:rsid w:val="00062FA8"/>
    <w:pPr>
      <w:outlineLvl w:val="9"/>
    </w:pPr>
  </w:style>
  <w:style w:type="character" w:styleId="af9">
    <w:name w:val="page number"/>
    <w:basedOn w:val="a0"/>
    <w:rsid w:val="00062FA8"/>
  </w:style>
  <w:style w:type="paragraph" w:customStyle="1" w:styleId="ConsPlusNonformat">
    <w:name w:val="ConsPlusNonformat"/>
    <w:rsid w:val="00062F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62FA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rsid w:val="00062FA8"/>
    <w:rPr>
      <w:b/>
      <w:color w:val="000080"/>
    </w:rPr>
  </w:style>
  <w:style w:type="paragraph" w:customStyle="1" w:styleId="afb">
    <w:name w:val="Нормальный (таблица)"/>
    <w:basedOn w:val="a"/>
    <w:next w:val="a"/>
    <w:rsid w:val="00062FA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rsid w:val="00062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val="ru-RU" w:eastAsia="ru-RU" w:bidi="ar-SA"/>
    </w:rPr>
  </w:style>
  <w:style w:type="character" w:customStyle="1" w:styleId="FontStyle53">
    <w:name w:val="Font Style53"/>
    <w:rsid w:val="00062FA8"/>
    <w:rPr>
      <w:rFonts w:ascii="Times New Roman" w:hAnsi="Times New Roman"/>
      <w:sz w:val="20"/>
    </w:rPr>
  </w:style>
  <w:style w:type="paragraph" w:styleId="afc">
    <w:name w:val="footnote text"/>
    <w:basedOn w:val="a"/>
    <w:link w:val="afd"/>
    <w:rsid w:val="00062FA8"/>
    <w:pPr>
      <w:spacing w:after="0" w:line="240" w:lineRule="auto"/>
      <w:ind w:firstLine="709"/>
      <w:jc w:val="center"/>
    </w:pPr>
    <w:rPr>
      <w:rFonts w:ascii="Times New Roman" w:eastAsia="Calibri" w:hAnsi="Times New Roman"/>
      <w:sz w:val="20"/>
      <w:szCs w:val="20"/>
      <w:lang w:val="ru-RU" w:eastAsia="ru-RU" w:bidi="ar-SA"/>
    </w:rPr>
  </w:style>
  <w:style w:type="character" w:customStyle="1" w:styleId="afd">
    <w:name w:val="Текст сноски Знак"/>
    <w:basedOn w:val="a0"/>
    <w:link w:val="afc"/>
    <w:rsid w:val="00062FA8"/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paragraph" w:customStyle="1" w:styleId="11">
    <w:name w:val="Знак Знак Знак1 Знак"/>
    <w:basedOn w:val="a"/>
    <w:rsid w:val="00460135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bidi="ar-SA"/>
    </w:rPr>
  </w:style>
  <w:style w:type="paragraph" w:customStyle="1" w:styleId="afe">
    <w:name w:val="Заголовок"/>
    <w:basedOn w:val="a"/>
    <w:rsid w:val="00743960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val="ru-RU" w:eastAsia="hi-IN" w:bidi="hi-IN"/>
    </w:rPr>
  </w:style>
  <w:style w:type="paragraph" w:styleId="aff">
    <w:name w:val="Normal (Web)"/>
    <w:basedOn w:val="a"/>
    <w:rsid w:val="00CE33FE"/>
    <w:pPr>
      <w:spacing w:after="24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495C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495C1C"/>
    <w:rPr>
      <w:rFonts w:ascii="Times New Roman" w:hAnsi="Times New Roman"/>
      <w:sz w:val="28"/>
      <w:szCs w:val="24"/>
    </w:rPr>
  </w:style>
  <w:style w:type="paragraph" w:styleId="aff0">
    <w:name w:val="Body Text Indent"/>
    <w:basedOn w:val="a"/>
    <w:link w:val="aff1"/>
    <w:rsid w:val="00495C1C"/>
    <w:pPr>
      <w:spacing w:after="120" w:line="240" w:lineRule="auto"/>
      <w:ind w:left="283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f1">
    <w:name w:val="Основной текст с отступом Знак"/>
    <w:basedOn w:val="a0"/>
    <w:link w:val="aff0"/>
    <w:rsid w:val="00495C1C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chet_no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estestvennaya_ubilm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D/ORST/Ppo/1223p291.f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3C7A-6898-412B-A16D-AA361CE6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2093</Words>
  <Characters>11935</Characters>
  <Application>Microsoft Office Word</Application>
  <DocSecurity>0</DocSecurity>
  <Lines>99</Lines>
  <Paragraphs>27</Paragraphs>
  <ScaleCrop>false</ScaleCrop>
  <Company/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2024-10-29T12:04:00Z</cp:lastPrinted>
  <dcterms:created xsi:type="dcterms:W3CDTF">2024-10-29T12:06:00Z</dcterms:created>
  <dcterms:modified xsi:type="dcterms:W3CDTF">2024-10-29T12:06:00Z</dcterms:modified>
</cp:coreProperties>
</file>